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6321" w14:textId="77777777" w:rsidR="00655FD1" w:rsidRPr="00AD5611" w:rsidRDefault="00655FD1" w:rsidP="00655FD1">
      <w:pPr>
        <w:jc w:val="both"/>
        <w:rPr>
          <w:rFonts w:ascii="Arial" w:hAnsi="Arial" w:cs="Arial"/>
        </w:rPr>
      </w:pPr>
    </w:p>
    <w:p w14:paraId="0A78A502" w14:textId="77777777" w:rsidR="00655FD1" w:rsidRPr="00AD5611" w:rsidRDefault="00655FD1" w:rsidP="00655FD1">
      <w:pPr>
        <w:pStyle w:val="Title1"/>
        <w:rPr>
          <w:rFonts w:ascii="Arial" w:hAnsi="Arial" w:cs="Arial"/>
          <w:szCs w:val="24"/>
        </w:rPr>
      </w:pPr>
      <w:bookmarkStart w:id="0" w:name="_Toc170886217"/>
      <w:r w:rsidRPr="00AD5611">
        <w:rPr>
          <w:rFonts w:ascii="Arial" w:hAnsi="Arial" w:cs="Arial"/>
        </w:rPr>
        <w:t>EMERGENCY (STAT) TESTS</w:t>
      </w:r>
      <w:bookmarkEnd w:id="0"/>
    </w:p>
    <w:p w14:paraId="515F0429" w14:textId="77777777" w:rsidR="00655FD1" w:rsidRPr="00AD5611" w:rsidRDefault="00655FD1" w:rsidP="00655FD1">
      <w:pPr>
        <w:tabs>
          <w:tab w:val="left" w:pos="576"/>
        </w:tabs>
        <w:rPr>
          <w:rFonts w:ascii="Arial" w:hAnsi="Arial" w:cs="Arial"/>
          <w:szCs w:val="24"/>
        </w:rPr>
      </w:pPr>
    </w:p>
    <w:p w14:paraId="452F68D8" w14:textId="2E18BFDF" w:rsidR="00655FD1" w:rsidRPr="00AD5611" w:rsidRDefault="00655FD1" w:rsidP="00655FD1">
      <w:pPr>
        <w:rPr>
          <w:rFonts w:ascii="Arial" w:hAnsi="Arial" w:cs="Arial"/>
          <w:szCs w:val="24"/>
        </w:rPr>
      </w:pPr>
      <w:r w:rsidRPr="00AD5611">
        <w:rPr>
          <w:rFonts w:ascii="Arial" w:hAnsi="Arial" w:cs="Arial"/>
          <w:szCs w:val="24"/>
        </w:rPr>
        <w:t xml:space="preserve">The tests listed below are available 24 hours a day on a priority basis, with minimum delay, after receipt in the Laboratory. Turnaround times (TAT) refer to the time interval between specimen receipt in the Laboratory to reporting of results in the electronic lifetime medical record (LCR).  Double bag all </w:t>
      </w:r>
      <w:r w:rsidR="00430AE3">
        <w:rPr>
          <w:rFonts w:ascii="Arial" w:hAnsi="Arial" w:cs="Arial"/>
          <w:szCs w:val="24"/>
        </w:rPr>
        <w:t>samples</w:t>
      </w:r>
      <w:r w:rsidRPr="00AD5611">
        <w:rPr>
          <w:rFonts w:ascii="Arial" w:hAnsi="Arial" w:cs="Arial"/>
          <w:szCs w:val="24"/>
        </w:rPr>
        <w:t xml:space="preserve"> sent through the tube system.</w:t>
      </w:r>
    </w:p>
    <w:p w14:paraId="46D5F90A" w14:textId="77777777" w:rsidR="00655FD1" w:rsidRPr="00AD5611" w:rsidRDefault="00655FD1" w:rsidP="00655FD1">
      <w:pPr>
        <w:rPr>
          <w:rFonts w:ascii="Arial" w:hAnsi="Arial" w:cs="Arial"/>
          <w:szCs w:val="24"/>
        </w:rPr>
      </w:pPr>
    </w:p>
    <w:p w14:paraId="19BFD4EB" w14:textId="77777777" w:rsidR="00655FD1" w:rsidRPr="00AD5611" w:rsidRDefault="00655FD1" w:rsidP="00655FD1">
      <w:pPr>
        <w:rPr>
          <w:rFonts w:ascii="Arial" w:hAnsi="Arial" w:cs="Arial"/>
          <w:szCs w:val="24"/>
        </w:rPr>
      </w:pPr>
      <w:r w:rsidRPr="00AD5611">
        <w:rPr>
          <w:rFonts w:ascii="Arial" w:hAnsi="Arial" w:cs="Arial"/>
          <w:szCs w:val="24"/>
        </w:rPr>
        <w:t xml:space="preserve">Tests </w:t>
      </w:r>
      <w:r w:rsidRPr="00AD5611">
        <w:rPr>
          <w:rFonts w:ascii="Arial" w:hAnsi="Arial" w:cs="Arial"/>
          <w:b/>
          <w:szCs w:val="24"/>
        </w:rPr>
        <w:t>in bold</w:t>
      </w:r>
      <w:r w:rsidRPr="00AD5611">
        <w:rPr>
          <w:rFonts w:ascii="Arial" w:hAnsi="Arial" w:cs="Arial"/>
          <w:szCs w:val="24"/>
        </w:rPr>
        <w:t xml:space="preserve"> appear on the Critical Test Results/ Values table (Appendix III).  If these test results fall in the critical range, the results will be called to the ordering physician or patient care unit immediately.</w:t>
      </w:r>
    </w:p>
    <w:p w14:paraId="6F57FE81" w14:textId="77777777" w:rsidR="00655FD1" w:rsidRPr="00AD5611" w:rsidRDefault="00655FD1" w:rsidP="00655FD1">
      <w:pPr>
        <w:pStyle w:val="Title1"/>
        <w:rPr>
          <w:rFonts w:ascii="Arial" w:hAnsi="Arial" w:cs="Arial"/>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600"/>
        <w:gridCol w:w="2340"/>
        <w:gridCol w:w="1620"/>
        <w:gridCol w:w="1620"/>
      </w:tblGrid>
      <w:tr w:rsidR="00655FD1" w:rsidRPr="00AD5611" w14:paraId="14725FA0" w14:textId="77777777" w:rsidTr="000C601D">
        <w:trPr>
          <w:tblHeader/>
        </w:trPr>
        <w:tc>
          <w:tcPr>
            <w:tcW w:w="3600" w:type="dxa"/>
            <w:tcBorders>
              <w:top w:val="single" w:sz="12" w:space="0" w:color="auto"/>
              <w:left w:val="nil"/>
              <w:bottom w:val="double" w:sz="6" w:space="0" w:color="auto"/>
              <w:right w:val="nil"/>
            </w:tcBorders>
            <w:vAlign w:val="center"/>
          </w:tcPr>
          <w:p w14:paraId="1DCB917A" w14:textId="77777777" w:rsidR="00655FD1" w:rsidRPr="00AD5611" w:rsidRDefault="00655FD1" w:rsidP="000C601D">
            <w:pPr>
              <w:spacing w:before="20" w:after="40"/>
              <w:ind w:left="72"/>
              <w:jc w:val="center"/>
              <w:rPr>
                <w:rFonts w:ascii="Arial" w:hAnsi="Arial" w:cs="Arial"/>
                <w:b/>
                <w:smallCaps/>
                <w:szCs w:val="24"/>
              </w:rPr>
            </w:pPr>
            <w:r w:rsidRPr="00AD5611">
              <w:rPr>
                <w:rFonts w:ascii="Arial" w:hAnsi="Arial" w:cs="Arial"/>
                <w:b/>
                <w:smallCaps/>
                <w:szCs w:val="24"/>
              </w:rPr>
              <w:t>EMERGENCY (STAT) TESTS</w:t>
            </w:r>
          </w:p>
        </w:tc>
        <w:tc>
          <w:tcPr>
            <w:tcW w:w="2340" w:type="dxa"/>
            <w:tcBorders>
              <w:top w:val="single" w:sz="12" w:space="0" w:color="auto"/>
              <w:left w:val="nil"/>
              <w:bottom w:val="double" w:sz="6" w:space="0" w:color="auto"/>
              <w:right w:val="nil"/>
            </w:tcBorders>
            <w:vAlign w:val="center"/>
          </w:tcPr>
          <w:p w14:paraId="2598BD7A" w14:textId="77777777" w:rsidR="00655FD1" w:rsidRPr="00AD5611" w:rsidRDefault="00655FD1" w:rsidP="000C601D">
            <w:pPr>
              <w:tabs>
                <w:tab w:val="left" w:pos="576"/>
              </w:tabs>
              <w:spacing w:before="20" w:after="40"/>
              <w:ind w:left="72"/>
              <w:jc w:val="center"/>
              <w:rPr>
                <w:rFonts w:ascii="Arial" w:hAnsi="Arial" w:cs="Arial"/>
                <w:b/>
                <w:smallCaps/>
                <w:szCs w:val="24"/>
              </w:rPr>
            </w:pPr>
            <w:r w:rsidRPr="00AD5611">
              <w:rPr>
                <w:rFonts w:ascii="Arial" w:hAnsi="Arial" w:cs="Arial"/>
                <w:b/>
                <w:smallCaps/>
                <w:szCs w:val="24"/>
              </w:rPr>
              <w:t>LABORATORY</w:t>
            </w:r>
            <w:r>
              <w:rPr>
                <w:rFonts w:ascii="Arial" w:hAnsi="Arial" w:cs="Arial"/>
                <w:b/>
                <w:smallCaps/>
                <w:szCs w:val="24"/>
              </w:rPr>
              <w:t xml:space="preserve"> SECTION</w:t>
            </w:r>
          </w:p>
        </w:tc>
        <w:tc>
          <w:tcPr>
            <w:tcW w:w="1620" w:type="dxa"/>
            <w:tcBorders>
              <w:top w:val="single" w:sz="12" w:space="0" w:color="auto"/>
              <w:left w:val="nil"/>
              <w:bottom w:val="double" w:sz="6" w:space="0" w:color="auto"/>
              <w:right w:val="nil"/>
            </w:tcBorders>
            <w:vAlign w:val="center"/>
          </w:tcPr>
          <w:p w14:paraId="6FA9C816" w14:textId="77777777" w:rsidR="00655FD1" w:rsidRPr="00AD5611" w:rsidRDefault="00655FD1" w:rsidP="000C601D">
            <w:pPr>
              <w:tabs>
                <w:tab w:val="left" w:pos="576"/>
              </w:tabs>
              <w:spacing w:before="20" w:after="40"/>
              <w:ind w:left="60"/>
              <w:jc w:val="center"/>
              <w:rPr>
                <w:rFonts w:ascii="Arial" w:hAnsi="Arial" w:cs="Arial"/>
                <w:b/>
                <w:smallCaps/>
                <w:szCs w:val="24"/>
              </w:rPr>
            </w:pPr>
            <w:r w:rsidRPr="00AD5611">
              <w:rPr>
                <w:rFonts w:ascii="Arial" w:hAnsi="Arial" w:cs="Arial"/>
                <w:b/>
                <w:smallCaps/>
                <w:szCs w:val="24"/>
              </w:rPr>
              <w:t>Pneumatic tube station #</w:t>
            </w:r>
          </w:p>
        </w:tc>
        <w:tc>
          <w:tcPr>
            <w:tcW w:w="1620" w:type="dxa"/>
            <w:tcBorders>
              <w:top w:val="single" w:sz="12" w:space="0" w:color="auto"/>
              <w:left w:val="nil"/>
              <w:bottom w:val="double" w:sz="6" w:space="0" w:color="auto"/>
              <w:right w:val="nil"/>
            </w:tcBorders>
            <w:vAlign w:val="center"/>
          </w:tcPr>
          <w:p w14:paraId="5F6DDADE" w14:textId="77777777" w:rsidR="00655FD1" w:rsidRPr="00AD5611" w:rsidRDefault="00655FD1" w:rsidP="000C601D">
            <w:pPr>
              <w:tabs>
                <w:tab w:val="left" w:pos="576"/>
              </w:tabs>
              <w:spacing w:before="20" w:after="40"/>
              <w:ind w:left="60"/>
              <w:jc w:val="center"/>
              <w:rPr>
                <w:rFonts w:ascii="Arial" w:hAnsi="Arial" w:cs="Arial"/>
                <w:b/>
                <w:smallCaps/>
                <w:szCs w:val="24"/>
              </w:rPr>
            </w:pPr>
            <w:r w:rsidRPr="00AD5611">
              <w:rPr>
                <w:rFonts w:ascii="Arial" w:hAnsi="Arial" w:cs="Arial"/>
                <w:b/>
                <w:smallCaps/>
                <w:szCs w:val="24"/>
              </w:rPr>
              <w:t>TAT</w:t>
            </w:r>
          </w:p>
        </w:tc>
      </w:tr>
      <w:tr w:rsidR="00655FD1" w:rsidRPr="00AD5611" w14:paraId="54658820" w14:textId="77777777" w:rsidTr="000C601D">
        <w:trPr>
          <w:trHeight w:val="414"/>
        </w:trPr>
        <w:tc>
          <w:tcPr>
            <w:tcW w:w="3600" w:type="dxa"/>
            <w:tcBorders>
              <w:top w:val="double" w:sz="6" w:space="0" w:color="auto"/>
            </w:tcBorders>
            <w:vAlign w:val="center"/>
          </w:tcPr>
          <w:p w14:paraId="02CB42F6" w14:textId="77777777" w:rsidR="00655FD1" w:rsidRPr="00AD5611" w:rsidRDefault="00655FD1" w:rsidP="000C601D">
            <w:pPr>
              <w:rPr>
                <w:rFonts w:ascii="Arial" w:hAnsi="Arial" w:cs="Arial"/>
                <w:b/>
                <w:szCs w:val="24"/>
              </w:rPr>
            </w:pPr>
            <w:r w:rsidRPr="00AD5611">
              <w:rPr>
                <w:rFonts w:ascii="Arial" w:hAnsi="Arial" w:cs="Arial"/>
                <w:b/>
                <w:szCs w:val="24"/>
              </w:rPr>
              <w:t xml:space="preserve">Acetaminophen </w:t>
            </w:r>
            <w:r w:rsidRPr="00AD5611">
              <w:rPr>
                <w:rFonts w:ascii="Arial" w:hAnsi="Arial" w:cs="Arial"/>
                <w:szCs w:val="24"/>
              </w:rPr>
              <w:t>(Tylenol)</w:t>
            </w:r>
          </w:p>
        </w:tc>
        <w:tc>
          <w:tcPr>
            <w:tcW w:w="2340" w:type="dxa"/>
            <w:tcBorders>
              <w:top w:val="double" w:sz="6" w:space="0" w:color="auto"/>
            </w:tcBorders>
            <w:vAlign w:val="center"/>
          </w:tcPr>
          <w:p w14:paraId="4AD495EF" w14:textId="77777777" w:rsidR="00655FD1" w:rsidRPr="00AD5611" w:rsidRDefault="00655FD1" w:rsidP="000C601D">
            <w:pPr>
              <w:rPr>
                <w:rFonts w:ascii="Arial" w:hAnsi="Arial" w:cs="Arial"/>
                <w:szCs w:val="24"/>
              </w:rPr>
            </w:pPr>
            <w:r w:rsidRPr="00AD5611">
              <w:rPr>
                <w:rFonts w:ascii="Arial" w:hAnsi="Arial" w:cs="Arial"/>
                <w:szCs w:val="24"/>
              </w:rPr>
              <w:t>Clinical Chemistry</w:t>
            </w:r>
          </w:p>
        </w:tc>
        <w:tc>
          <w:tcPr>
            <w:tcW w:w="1620" w:type="dxa"/>
            <w:tcBorders>
              <w:top w:val="double" w:sz="6" w:space="0" w:color="auto"/>
            </w:tcBorders>
            <w:vAlign w:val="center"/>
          </w:tcPr>
          <w:p w14:paraId="5888BF00" w14:textId="77777777" w:rsidR="00655FD1" w:rsidRPr="00AD5611" w:rsidRDefault="00655FD1" w:rsidP="000C601D">
            <w:pPr>
              <w:jc w:val="center"/>
              <w:rPr>
                <w:rFonts w:ascii="Arial" w:hAnsi="Arial" w:cs="Arial"/>
                <w:szCs w:val="24"/>
              </w:rPr>
            </w:pPr>
            <w:r w:rsidRPr="00AD5611">
              <w:rPr>
                <w:rFonts w:ascii="Arial" w:hAnsi="Arial" w:cs="Arial"/>
                <w:szCs w:val="24"/>
              </w:rPr>
              <w:t>21</w:t>
            </w:r>
          </w:p>
        </w:tc>
        <w:tc>
          <w:tcPr>
            <w:tcW w:w="1620" w:type="dxa"/>
            <w:tcBorders>
              <w:top w:val="double" w:sz="6" w:space="0" w:color="auto"/>
            </w:tcBorders>
            <w:vAlign w:val="center"/>
          </w:tcPr>
          <w:p w14:paraId="1114574B" w14:textId="77777777" w:rsidR="00655FD1" w:rsidRPr="00AD5611" w:rsidRDefault="00655FD1" w:rsidP="000C601D">
            <w:pPr>
              <w:jc w:val="center"/>
              <w:rPr>
                <w:rFonts w:ascii="Arial" w:hAnsi="Arial" w:cs="Arial"/>
                <w:b/>
                <w:szCs w:val="24"/>
              </w:rPr>
            </w:pPr>
            <w:r w:rsidRPr="00AD5611">
              <w:rPr>
                <w:rFonts w:ascii="Arial" w:hAnsi="Arial" w:cs="Arial"/>
                <w:b/>
                <w:szCs w:val="24"/>
              </w:rPr>
              <w:t>1 hour</w:t>
            </w:r>
          </w:p>
        </w:tc>
      </w:tr>
      <w:tr w:rsidR="00655FD1" w:rsidRPr="00AD5611" w14:paraId="06F24E5A" w14:textId="77777777" w:rsidTr="000C601D">
        <w:trPr>
          <w:cantSplit/>
        </w:trPr>
        <w:tc>
          <w:tcPr>
            <w:tcW w:w="3600" w:type="dxa"/>
            <w:vAlign w:val="center"/>
          </w:tcPr>
          <w:p w14:paraId="56241016"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Acid Fast Stain - Direct on Sputum  (do not send ETT)</w:t>
            </w:r>
          </w:p>
        </w:tc>
        <w:tc>
          <w:tcPr>
            <w:tcW w:w="2340" w:type="dxa"/>
            <w:vAlign w:val="center"/>
          </w:tcPr>
          <w:p w14:paraId="4089FB60" w14:textId="77777777" w:rsidR="00655FD1" w:rsidRPr="00AD5611" w:rsidRDefault="00655FD1" w:rsidP="000C601D">
            <w:pPr>
              <w:tabs>
                <w:tab w:val="left" w:pos="576"/>
              </w:tabs>
              <w:rPr>
                <w:rFonts w:ascii="Arial" w:hAnsi="Arial" w:cs="Arial"/>
                <w:szCs w:val="24"/>
              </w:rPr>
            </w:pPr>
          </w:p>
          <w:p w14:paraId="087D747C"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 xml:space="preserve">Microbiology </w:t>
            </w:r>
          </w:p>
          <w:p w14:paraId="4FEA6E05" w14:textId="77777777" w:rsidR="00655FD1" w:rsidRPr="00AD5611" w:rsidRDefault="00655FD1" w:rsidP="000C601D">
            <w:pPr>
              <w:tabs>
                <w:tab w:val="left" w:pos="576"/>
              </w:tabs>
              <w:rPr>
                <w:rFonts w:ascii="Arial" w:hAnsi="Arial" w:cs="Arial"/>
                <w:szCs w:val="24"/>
              </w:rPr>
            </w:pPr>
          </w:p>
        </w:tc>
        <w:tc>
          <w:tcPr>
            <w:tcW w:w="1620" w:type="dxa"/>
            <w:vAlign w:val="center"/>
          </w:tcPr>
          <w:p w14:paraId="6F8B9FC3" w14:textId="77777777" w:rsidR="00655FD1" w:rsidRPr="00AD5611" w:rsidRDefault="00655FD1" w:rsidP="000C601D">
            <w:pPr>
              <w:jc w:val="center"/>
              <w:rPr>
                <w:rFonts w:ascii="Arial" w:hAnsi="Arial" w:cs="Arial"/>
                <w:szCs w:val="24"/>
              </w:rPr>
            </w:pPr>
            <w:r w:rsidRPr="00AD5611">
              <w:rPr>
                <w:rFonts w:ascii="Arial" w:hAnsi="Arial" w:cs="Arial"/>
                <w:szCs w:val="24"/>
              </w:rPr>
              <w:t>23</w:t>
            </w:r>
          </w:p>
        </w:tc>
        <w:tc>
          <w:tcPr>
            <w:tcW w:w="1620" w:type="dxa"/>
            <w:vAlign w:val="center"/>
          </w:tcPr>
          <w:p w14:paraId="5A7CF5E6" w14:textId="77777777" w:rsidR="00655FD1" w:rsidRPr="00AD5611" w:rsidRDefault="00655FD1" w:rsidP="000C601D">
            <w:pPr>
              <w:jc w:val="center"/>
              <w:rPr>
                <w:rFonts w:ascii="Arial" w:hAnsi="Arial" w:cs="Arial"/>
                <w:szCs w:val="24"/>
              </w:rPr>
            </w:pPr>
            <w:r w:rsidRPr="00AD5611">
              <w:rPr>
                <w:rFonts w:ascii="Arial" w:hAnsi="Arial" w:cs="Arial"/>
                <w:szCs w:val="24"/>
              </w:rPr>
              <w:t>ND*</w:t>
            </w:r>
          </w:p>
        </w:tc>
      </w:tr>
      <w:tr w:rsidR="00655FD1" w:rsidRPr="00AD5611" w14:paraId="20484B90" w14:textId="77777777" w:rsidTr="000C601D">
        <w:trPr>
          <w:cantSplit/>
          <w:trHeight w:val="386"/>
        </w:trPr>
        <w:tc>
          <w:tcPr>
            <w:tcW w:w="3600" w:type="dxa"/>
            <w:vAlign w:val="center"/>
          </w:tcPr>
          <w:p w14:paraId="18B48559"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Acute Stroke Coagulation Panel includes PT, APTT</w:t>
            </w:r>
          </w:p>
        </w:tc>
        <w:tc>
          <w:tcPr>
            <w:tcW w:w="2340" w:type="dxa"/>
            <w:vAlign w:val="center"/>
          </w:tcPr>
          <w:p w14:paraId="606C7914"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Hematology</w:t>
            </w:r>
          </w:p>
        </w:tc>
        <w:tc>
          <w:tcPr>
            <w:tcW w:w="1620" w:type="dxa"/>
            <w:vAlign w:val="center"/>
          </w:tcPr>
          <w:p w14:paraId="3C6DD4A0"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5C82C83A"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30 mins</w:t>
            </w:r>
          </w:p>
        </w:tc>
      </w:tr>
      <w:tr w:rsidR="00655FD1" w:rsidRPr="00AD5611" w14:paraId="14602EEF" w14:textId="77777777" w:rsidTr="000C601D">
        <w:trPr>
          <w:cantSplit/>
          <w:trHeight w:val="386"/>
        </w:trPr>
        <w:tc>
          <w:tcPr>
            <w:tcW w:w="3600" w:type="dxa"/>
            <w:vAlign w:val="center"/>
          </w:tcPr>
          <w:p w14:paraId="10879BC5"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 xml:space="preserve">Albumin </w:t>
            </w:r>
          </w:p>
        </w:tc>
        <w:tc>
          <w:tcPr>
            <w:tcW w:w="2340" w:type="dxa"/>
            <w:vAlign w:val="center"/>
          </w:tcPr>
          <w:p w14:paraId="3D6FA0D8"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7E7A54DC"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36166652"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4CE8BA6C" w14:textId="77777777" w:rsidTr="000C601D">
        <w:trPr>
          <w:cantSplit/>
          <w:trHeight w:val="332"/>
        </w:trPr>
        <w:tc>
          <w:tcPr>
            <w:tcW w:w="3600" w:type="dxa"/>
            <w:vAlign w:val="center"/>
          </w:tcPr>
          <w:p w14:paraId="48F543D1"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Ammonia (on ice)</w:t>
            </w:r>
          </w:p>
        </w:tc>
        <w:tc>
          <w:tcPr>
            <w:tcW w:w="2340" w:type="dxa"/>
            <w:vAlign w:val="center"/>
          </w:tcPr>
          <w:p w14:paraId="04377D39"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5FCBB472"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Do not tube</w:t>
            </w:r>
          </w:p>
        </w:tc>
        <w:tc>
          <w:tcPr>
            <w:tcW w:w="1620" w:type="dxa"/>
            <w:vAlign w:val="center"/>
          </w:tcPr>
          <w:p w14:paraId="24D650DB"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1292F4A7" w14:textId="77777777" w:rsidTr="000C601D">
        <w:trPr>
          <w:cantSplit/>
          <w:trHeight w:val="300"/>
        </w:trPr>
        <w:tc>
          <w:tcPr>
            <w:tcW w:w="3600" w:type="dxa"/>
            <w:vAlign w:val="center"/>
          </w:tcPr>
          <w:p w14:paraId="1744AB69" w14:textId="77777777" w:rsidR="00655FD1" w:rsidRPr="00AD5611" w:rsidRDefault="00655FD1" w:rsidP="000C601D">
            <w:pPr>
              <w:tabs>
                <w:tab w:val="left" w:pos="576"/>
              </w:tabs>
              <w:ind w:right="-108"/>
              <w:rPr>
                <w:rFonts w:ascii="Arial" w:hAnsi="Arial" w:cs="Arial"/>
                <w:szCs w:val="24"/>
              </w:rPr>
            </w:pPr>
            <w:r w:rsidRPr="00AD5611">
              <w:rPr>
                <w:rFonts w:ascii="Arial" w:hAnsi="Arial" w:cs="Arial"/>
                <w:szCs w:val="24"/>
              </w:rPr>
              <w:t>B-type natriuretic peptide (BNP)</w:t>
            </w:r>
          </w:p>
        </w:tc>
        <w:tc>
          <w:tcPr>
            <w:tcW w:w="2340" w:type="dxa"/>
            <w:vAlign w:val="center"/>
          </w:tcPr>
          <w:p w14:paraId="40709D62" w14:textId="77777777" w:rsidR="00655FD1" w:rsidRPr="00AD5611" w:rsidRDefault="00655FD1" w:rsidP="000C601D">
            <w:pPr>
              <w:rPr>
                <w:rFonts w:ascii="Arial" w:hAnsi="Arial" w:cs="Arial"/>
                <w:szCs w:val="24"/>
              </w:rPr>
            </w:pPr>
            <w:r w:rsidRPr="00AD5611">
              <w:rPr>
                <w:rFonts w:ascii="Arial" w:hAnsi="Arial" w:cs="Arial"/>
                <w:szCs w:val="24"/>
              </w:rPr>
              <w:t>Clinical Chemistry</w:t>
            </w:r>
          </w:p>
        </w:tc>
        <w:tc>
          <w:tcPr>
            <w:tcW w:w="1620" w:type="dxa"/>
            <w:vAlign w:val="center"/>
          </w:tcPr>
          <w:p w14:paraId="3B5281F5"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6750672C"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02EE74AC" w14:textId="77777777" w:rsidTr="000C601D">
        <w:trPr>
          <w:cantSplit/>
          <w:trHeight w:val="300"/>
        </w:trPr>
        <w:tc>
          <w:tcPr>
            <w:tcW w:w="3600" w:type="dxa"/>
            <w:vAlign w:val="center"/>
          </w:tcPr>
          <w:p w14:paraId="2AC07333"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β-hydroxybutyrate</w:t>
            </w:r>
          </w:p>
        </w:tc>
        <w:tc>
          <w:tcPr>
            <w:tcW w:w="2340" w:type="dxa"/>
            <w:vAlign w:val="center"/>
          </w:tcPr>
          <w:p w14:paraId="34103EC6" w14:textId="77777777" w:rsidR="00655FD1" w:rsidRPr="00AD5611" w:rsidRDefault="00655FD1" w:rsidP="000C601D">
            <w:pPr>
              <w:rPr>
                <w:rFonts w:ascii="Arial" w:hAnsi="Arial" w:cs="Arial"/>
                <w:szCs w:val="24"/>
              </w:rPr>
            </w:pPr>
            <w:r w:rsidRPr="00AD5611">
              <w:rPr>
                <w:rFonts w:ascii="Arial" w:hAnsi="Arial" w:cs="Arial"/>
                <w:szCs w:val="24"/>
              </w:rPr>
              <w:t>Clinical Chemistry</w:t>
            </w:r>
          </w:p>
        </w:tc>
        <w:tc>
          <w:tcPr>
            <w:tcW w:w="1620" w:type="dxa"/>
            <w:vAlign w:val="center"/>
          </w:tcPr>
          <w:p w14:paraId="6E450433"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68BF034C"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0D63F5AD" w14:textId="77777777" w:rsidTr="000C601D">
        <w:trPr>
          <w:cantSplit/>
          <w:trHeight w:val="300"/>
        </w:trPr>
        <w:tc>
          <w:tcPr>
            <w:tcW w:w="3600" w:type="dxa"/>
            <w:vAlign w:val="center"/>
          </w:tcPr>
          <w:p w14:paraId="10FE99D8"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Bilirubin</w:t>
            </w:r>
          </w:p>
        </w:tc>
        <w:tc>
          <w:tcPr>
            <w:tcW w:w="2340" w:type="dxa"/>
            <w:vAlign w:val="center"/>
          </w:tcPr>
          <w:p w14:paraId="12609F28" w14:textId="77777777" w:rsidR="00655FD1" w:rsidRPr="00AD5611" w:rsidRDefault="00655FD1" w:rsidP="000C601D">
            <w:pPr>
              <w:rPr>
                <w:rFonts w:ascii="Arial" w:hAnsi="Arial" w:cs="Arial"/>
                <w:szCs w:val="24"/>
              </w:rPr>
            </w:pPr>
            <w:r w:rsidRPr="00AD5611">
              <w:rPr>
                <w:rFonts w:ascii="Arial" w:hAnsi="Arial" w:cs="Arial"/>
                <w:szCs w:val="24"/>
              </w:rPr>
              <w:t>Clinical Chemistry</w:t>
            </w:r>
          </w:p>
        </w:tc>
        <w:tc>
          <w:tcPr>
            <w:tcW w:w="1620" w:type="dxa"/>
            <w:vAlign w:val="center"/>
          </w:tcPr>
          <w:p w14:paraId="1FC6880B"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1E5DBE8D"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7FE0F709" w14:textId="77777777" w:rsidTr="000C601D">
        <w:trPr>
          <w:cantSplit/>
          <w:trHeight w:val="300"/>
        </w:trPr>
        <w:tc>
          <w:tcPr>
            <w:tcW w:w="3600" w:type="dxa"/>
            <w:vAlign w:val="center"/>
          </w:tcPr>
          <w:p w14:paraId="4ED4A824"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Blood Gas Analysis</w:t>
            </w:r>
          </w:p>
        </w:tc>
        <w:tc>
          <w:tcPr>
            <w:tcW w:w="2340" w:type="dxa"/>
            <w:vAlign w:val="center"/>
          </w:tcPr>
          <w:p w14:paraId="4F43530E"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Hematology</w:t>
            </w:r>
          </w:p>
        </w:tc>
        <w:tc>
          <w:tcPr>
            <w:tcW w:w="1620" w:type="dxa"/>
            <w:vAlign w:val="center"/>
          </w:tcPr>
          <w:p w14:paraId="64D62217"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Do not tube</w:t>
            </w:r>
          </w:p>
        </w:tc>
        <w:tc>
          <w:tcPr>
            <w:tcW w:w="1620" w:type="dxa"/>
            <w:vAlign w:val="center"/>
          </w:tcPr>
          <w:p w14:paraId="05E6BCAD"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30 mins</w:t>
            </w:r>
          </w:p>
        </w:tc>
      </w:tr>
      <w:tr w:rsidR="00655FD1" w:rsidRPr="00AD5611" w14:paraId="043FCB90" w14:textId="77777777" w:rsidTr="000C601D">
        <w:trPr>
          <w:cantSplit/>
          <w:trHeight w:val="300"/>
        </w:trPr>
        <w:tc>
          <w:tcPr>
            <w:tcW w:w="3600" w:type="dxa"/>
            <w:tcBorders>
              <w:bottom w:val="nil"/>
            </w:tcBorders>
            <w:vAlign w:val="center"/>
          </w:tcPr>
          <w:p w14:paraId="74720B54"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Blood urea nitrogen (BUN)</w:t>
            </w:r>
          </w:p>
        </w:tc>
        <w:tc>
          <w:tcPr>
            <w:tcW w:w="2340" w:type="dxa"/>
            <w:tcBorders>
              <w:bottom w:val="nil"/>
            </w:tcBorders>
            <w:vAlign w:val="center"/>
          </w:tcPr>
          <w:p w14:paraId="5629877B"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 xml:space="preserve">Clinical Chemistry </w:t>
            </w:r>
          </w:p>
        </w:tc>
        <w:tc>
          <w:tcPr>
            <w:tcW w:w="1620" w:type="dxa"/>
            <w:tcBorders>
              <w:bottom w:val="nil"/>
            </w:tcBorders>
            <w:vAlign w:val="center"/>
          </w:tcPr>
          <w:p w14:paraId="123F5E2A"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tcBorders>
              <w:bottom w:val="nil"/>
            </w:tcBorders>
            <w:vAlign w:val="center"/>
          </w:tcPr>
          <w:p w14:paraId="240C3AFD"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3F9A4C7B" w14:textId="77777777" w:rsidTr="000C601D">
        <w:trPr>
          <w:cantSplit/>
          <w:trHeight w:val="300"/>
        </w:trPr>
        <w:tc>
          <w:tcPr>
            <w:tcW w:w="3600" w:type="dxa"/>
            <w:vAlign w:val="center"/>
          </w:tcPr>
          <w:p w14:paraId="1E710A03"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Calcium</w:t>
            </w:r>
          </w:p>
        </w:tc>
        <w:tc>
          <w:tcPr>
            <w:tcW w:w="2340" w:type="dxa"/>
            <w:vAlign w:val="center"/>
          </w:tcPr>
          <w:p w14:paraId="7199DF7E"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 xml:space="preserve">Clinical Chemistry </w:t>
            </w:r>
          </w:p>
        </w:tc>
        <w:tc>
          <w:tcPr>
            <w:tcW w:w="1620" w:type="dxa"/>
            <w:vAlign w:val="center"/>
          </w:tcPr>
          <w:p w14:paraId="371FCCC6"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59FFA643"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096FEDC1" w14:textId="77777777" w:rsidTr="000C601D">
        <w:trPr>
          <w:cantSplit/>
          <w:trHeight w:val="300"/>
        </w:trPr>
        <w:tc>
          <w:tcPr>
            <w:tcW w:w="3600" w:type="dxa"/>
            <w:vAlign w:val="center"/>
          </w:tcPr>
          <w:p w14:paraId="1D74D2FE"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Calcium, ionized</w:t>
            </w:r>
          </w:p>
        </w:tc>
        <w:tc>
          <w:tcPr>
            <w:tcW w:w="2340" w:type="dxa"/>
            <w:vAlign w:val="center"/>
          </w:tcPr>
          <w:p w14:paraId="25CF189E"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Hematology</w:t>
            </w:r>
          </w:p>
        </w:tc>
        <w:tc>
          <w:tcPr>
            <w:tcW w:w="1620" w:type="dxa"/>
            <w:vAlign w:val="center"/>
          </w:tcPr>
          <w:p w14:paraId="14F01DAC"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Do not tube</w:t>
            </w:r>
          </w:p>
        </w:tc>
        <w:tc>
          <w:tcPr>
            <w:tcW w:w="1620" w:type="dxa"/>
            <w:vAlign w:val="center"/>
          </w:tcPr>
          <w:p w14:paraId="5AAF12C5"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30 mins</w:t>
            </w:r>
          </w:p>
        </w:tc>
      </w:tr>
      <w:tr w:rsidR="00655FD1" w:rsidRPr="00AD5611" w14:paraId="3D3A92EF" w14:textId="77777777" w:rsidTr="000C601D">
        <w:trPr>
          <w:cantSplit/>
          <w:trHeight w:val="300"/>
        </w:trPr>
        <w:tc>
          <w:tcPr>
            <w:tcW w:w="3600" w:type="dxa"/>
            <w:vAlign w:val="center"/>
          </w:tcPr>
          <w:p w14:paraId="2600C4F4"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 xml:space="preserve">Carbamazepine </w:t>
            </w:r>
            <w:r w:rsidRPr="00AD5611">
              <w:rPr>
                <w:rFonts w:ascii="Arial" w:hAnsi="Arial" w:cs="Arial"/>
                <w:szCs w:val="24"/>
              </w:rPr>
              <w:t>(Tegretol)</w:t>
            </w:r>
          </w:p>
        </w:tc>
        <w:tc>
          <w:tcPr>
            <w:tcW w:w="2340" w:type="dxa"/>
            <w:vAlign w:val="center"/>
          </w:tcPr>
          <w:p w14:paraId="06909531"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73B83664"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7D0B8001"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1483E313" w14:textId="77777777" w:rsidTr="000C601D">
        <w:trPr>
          <w:cantSplit/>
          <w:trHeight w:val="300"/>
        </w:trPr>
        <w:tc>
          <w:tcPr>
            <w:tcW w:w="3600" w:type="dxa"/>
            <w:tcBorders>
              <w:bottom w:val="dotted" w:sz="4" w:space="0" w:color="auto"/>
            </w:tcBorders>
            <w:vAlign w:val="center"/>
          </w:tcPr>
          <w:p w14:paraId="0B23BC4F"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 xml:space="preserve">Carbon Dioxide </w:t>
            </w:r>
            <w:r w:rsidRPr="00AD5611">
              <w:rPr>
                <w:rFonts w:ascii="Arial" w:hAnsi="Arial" w:cs="Arial"/>
                <w:szCs w:val="24"/>
              </w:rPr>
              <w:t>(Electrolytes)</w:t>
            </w:r>
          </w:p>
        </w:tc>
        <w:tc>
          <w:tcPr>
            <w:tcW w:w="2340" w:type="dxa"/>
            <w:tcBorders>
              <w:bottom w:val="dotted" w:sz="4" w:space="0" w:color="auto"/>
            </w:tcBorders>
            <w:vAlign w:val="center"/>
          </w:tcPr>
          <w:p w14:paraId="74FBE23C"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tcBorders>
              <w:bottom w:val="dotted" w:sz="4" w:space="0" w:color="auto"/>
            </w:tcBorders>
            <w:vAlign w:val="center"/>
          </w:tcPr>
          <w:p w14:paraId="7E231932"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tcBorders>
              <w:bottom w:val="dotted" w:sz="4" w:space="0" w:color="auto"/>
            </w:tcBorders>
            <w:vAlign w:val="center"/>
          </w:tcPr>
          <w:p w14:paraId="238A87AE"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7BAEF73C" w14:textId="77777777" w:rsidTr="000C601D">
        <w:trPr>
          <w:cantSplit/>
          <w:trHeight w:val="300"/>
        </w:trPr>
        <w:tc>
          <w:tcPr>
            <w:tcW w:w="3600" w:type="dxa"/>
            <w:tcBorders>
              <w:bottom w:val="nil"/>
            </w:tcBorders>
            <w:vAlign w:val="center"/>
          </w:tcPr>
          <w:p w14:paraId="22AB009C" w14:textId="77777777" w:rsidR="00655FD1" w:rsidRPr="00AD5611" w:rsidRDefault="00655FD1" w:rsidP="000C601D">
            <w:pPr>
              <w:rPr>
                <w:rFonts w:ascii="Arial" w:hAnsi="Arial" w:cs="Arial"/>
                <w:szCs w:val="24"/>
              </w:rPr>
            </w:pPr>
            <w:r w:rsidRPr="00AD5611">
              <w:rPr>
                <w:rFonts w:ascii="Arial" w:hAnsi="Arial" w:cs="Arial"/>
                <w:szCs w:val="24"/>
              </w:rPr>
              <w:t>Cell count</w:t>
            </w:r>
          </w:p>
        </w:tc>
        <w:tc>
          <w:tcPr>
            <w:tcW w:w="2340" w:type="dxa"/>
            <w:tcBorders>
              <w:bottom w:val="nil"/>
            </w:tcBorders>
            <w:vAlign w:val="center"/>
          </w:tcPr>
          <w:p w14:paraId="154316B3" w14:textId="77777777" w:rsidR="00655FD1" w:rsidRPr="00AD5611" w:rsidRDefault="00655FD1" w:rsidP="000C601D">
            <w:pPr>
              <w:jc w:val="center"/>
              <w:rPr>
                <w:rFonts w:ascii="Arial" w:hAnsi="Arial" w:cs="Arial"/>
                <w:szCs w:val="24"/>
              </w:rPr>
            </w:pPr>
          </w:p>
        </w:tc>
        <w:tc>
          <w:tcPr>
            <w:tcW w:w="1620" w:type="dxa"/>
            <w:tcBorders>
              <w:bottom w:val="nil"/>
            </w:tcBorders>
            <w:vAlign w:val="center"/>
          </w:tcPr>
          <w:p w14:paraId="49CA8314" w14:textId="77777777" w:rsidR="00655FD1" w:rsidRPr="00AD5611" w:rsidRDefault="00655FD1" w:rsidP="000C601D">
            <w:pPr>
              <w:jc w:val="center"/>
              <w:rPr>
                <w:rFonts w:ascii="Arial" w:hAnsi="Arial" w:cs="Arial"/>
                <w:szCs w:val="24"/>
              </w:rPr>
            </w:pPr>
          </w:p>
        </w:tc>
        <w:tc>
          <w:tcPr>
            <w:tcW w:w="1620" w:type="dxa"/>
            <w:tcBorders>
              <w:bottom w:val="nil"/>
            </w:tcBorders>
            <w:vAlign w:val="center"/>
          </w:tcPr>
          <w:p w14:paraId="79137CFD" w14:textId="77777777" w:rsidR="00655FD1" w:rsidRPr="00AD5611" w:rsidRDefault="00655FD1" w:rsidP="000C601D">
            <w:pPr>
              <w:jc w:val="center"/>
              <w:rPr>
                <w:rFonts w:ascii="Arial" w:hAnsi="Arial" w:cs="Arial"/>
                <w:szCs w:val="24"/>
              </w:rPr>
            </w:pPr>
          </w:p>
        </w:tc>
      </w:tr>
      <w:tr w:rsidR="00655FD1" w:rsidRPr="00AD5611" w14:paraId="51C77CB0" w14:textId="77777777" w:rsidTr="000C601D">
        <w:trPr>
          <w:cantSplit/>
          <w:trHeight w:val="300"/>
        </w:trPr>
        <w:tc>
          <w:tcPr>
            <w:tcW w:w="3600" w:type="dxa"/>
            <w:tcBorders>
              <w:top w:val="nil"/>
            </w:tcBorders>
            <w:vAlign w:val="center"/>
          </w:tcPr>
          <w:p w14:paraId="024FA66C"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 xml:space="preserve">   (CSF &amp; body fluids with diff)</w:t>
            </w:r>
          </w:p>
        </w:tc>
        <w:tc>
          <w:tcPr>
            <w:tcW w:w="2340" w:type="dxa"/>
            <w:tcBorders>
              <w:top w:val="nil"/>
            </w:tcBorders>
            <w:vAlign w:val="center"/>
          </w:tcPr>
          <w:p w14:paraId="44B026D2"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Hematology</w:t>
            </w:r>
          </w:p>
        </w:tc>
        <w:tc>
          <w:tcPr>
            <w:tcW w:w="1620" w:type="dxa"/>
            <w:tcBorders>
              <w:top w:val="nil"/>
            </w:tcBorders>
            <w:vAlign w:val="center"/>
          </w:tcPr>
          <w:p w14:paraId="34CE18DD"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Do not tube</w:t>
            </w:r>
          </w:p>
        </w:tc>
        <w:tc>
          <w:tcPr>
            <w:tcW w:w="1620" w:type="dxa"/>
            <w:tcBorders>
              <w:top w:val="nil"/>
            </w:tcBorders>
            <w:vAlign w:val="center"/>
          </w:tcPr>
          <w:p w14:paraId="619CA735"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3B7B52E2" w14:textId="77777777" w:rsidTr="000C601D">
        <w:trPr>
          <w:cantSplit/>
          <w:trHeight w:val="300"/>
        </w:trPr>
        <w:tc>
          <w:tcPr>
            <w:tcW w:w="3600" w:type="dxa"/>
            <w:tcBorders>
              <w:bottom w:val="dotted" w:sz="4" w:space="0" w:color="auto"/>
            </w:tcBorders>
            <w:vAlign w:val="center"/>
          </w:tcPr>
          <w:p w14:paraId="6D073D02"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Chloride (Electrolytes)</w:t>
            </w:r>
          </w:p>
        </w:tc>
        <w:tc>
          <w:tcPr>
            <w:tcW w:w="2340" w:type="dxa"/>
            <w:tcBorders>
              <w:bottom w:val="dotted" w:sz="4" w:space="0" w:color="auto"/>
            </w:tcBorders>
            <w:vAlign w:val="center"/>
          </w:tcPr>
          <w:p w14:paraId="49BC6418"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tcBorders>
              <w:bottom w:val="dotted" w:sz="4" w:space="0" w:color="auto"/>
            </w:tcBorders>
            <w:vAlign w:val="center"/>
          </w:tcPr>
          <w:p w14:paraId="5B58DBFC"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tcBorders>
              <w:bottom w:val="dotted" w:sz="4" w:space="0" w:color="auto"/>
            </w:tcBorders>
            <w:vAlign w:val="center"/>
          </w:tcPr>
          <w:p w14:paraId="7AFC48A1"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4E229F83" w14:textId="77777777" w:rsidTr="000C601D">
        <w:trPr>
          <w:cantSplit/>
          <w:trHeight w:val="195"/>
        </w:trPr>
        <w:tc>
          <w:tcPr>
            <w:tcW w:w="3600" w:type="dxa"/>
            <w:tcBorders>
              <w:bottom w:val="nil"/>
            </w:tcBorders>
            <w:vAlign w:val="center"/>
          </w:tcPr>
          <w:p w14:paraId="05276E77"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 xml:space="preserve">Complete Blood Count </w:t>
            </w:r>
          </w:p>
        </w:tc>
        <w:tc>
          <w:tcPr>
            <w:tcW w:w="2340" w:type="dxa"/>
            <w:tcBorders>
              <w:bottom w:val="nil"/>
            </w:tcBorders>
            <w:vAlign w:val="center"/>
          </w:tcPr>
          <w:p w14:paraId="54C56DD9" w14:textId="77777777" w:rsidR="00655FD1" w:rsidRPr="00AD5611" w:rsidRDefault="00655FD1" w:rsidP="000C601D">
            <w:pPr>
              <w:tabs>
                <w:tab w:val="left" w:pos="576"/>
              </w:tabs>
              <w:rPr>
                <w:rFonts w:ascii="Arial" w:hAnsi="Arial" w:cs="Arial"/>
                <w:szCs w:val="24"/>
              </w:rPr>
            </w:pPr>
          </w:p>
        </w:tc>
        <w:tc>
          <w:tcPr>
            <w:tcW w:w="1620" w:type="dxa"/>
            <w:tcBorders>
              <w:bottom w:val="nil"/>
            </w:tcBorders>
            <w:vAlign w:val="center"/>
          </w:tcPr>
          <w:p w14:paraId="3513F486" w14:textId="77777777" w:rsidR="00655FD1" w:rsidRPr="00AD5611" w:rsidRDefault="00655FD1" w:rsidP="000C601D">
            <w:pPr>
              <w:tabs>
                <w:tab w:val="left" w:pos="576"/>
              </w:tabs>
              <w:jc w:val="center"/>
              <w:rPr>
                <w:rFonts w:ascii="Arial" w:hAnsi="Arial" w:cs="Arial"/>
                <w:szCs w:val="24"/>
              </w:rPr>
            </w:pPr>
          </w:p>
        </w:tc>
        <w:tc>
          <w:tcPr>
            <w:tcW w:w="1620" w:type="dxa"/>
            <w:tcBorders>
              <w:bottom w:val="nil"/>
            </w:tcBorders>
            <w:vAlign w:val="center"/>
          </w:tcPr>
          <w:p w14:paraId="59989896" w14:textId="77777777" w:rsidR="00655FD1" w:rsidRPr="00AD5611" w:rsidRDefault="00655FD1" w:rsidP="000C601D">
            <w:pPr>
              <w:tabs>
                <w:tab w:val="left" w:pos="576"/>
              </w:tabs>
              <w:jc w:val="center"/>
              <w:rPr>
                <w:rFonts w:ascii="Arial" w:hAnsi="Arial" w:cs="Arial"/>
                <w:szCs w:val="24"/>
              </w:rPr>
            </w:pPr>
          </w:p>
        </w:tc>
      </w:tr>
      <w:tr w:rsidR="00655FD1" w:rsidRPr="00AD5611" w14:paraId="6F6F33BE" w14:textId="77777777" w:rsidTr="000C601D">
        <w:trPr>
          <w:cantSplit/>
        </w:trPr>
        <w:tc>
          <w:tcPr>
            <w:tcW w:w="3600" w:type="dxa"/>
            <w:tcBorders>
              <w:top w:val="nil"/>
              <w:right w:val="dotted" w:sz="4" w:space="0" w:color="auto"/>
            </w:tcBorders>
            <w:vAlign w:val="center"/>
          </w:tcPr>
          <w:p w14:paraId="214E4972" w14:textId="77777777" w:rsidR="00655FD1" w:rsidRPr="00AD5611" w:rsidRDefault="00655FD1" w:rsidP="000C601D">
            <w:pPr>
              <w:tabs>
                <w:tab w:val="left" w:pos="576"/>
              </w:tabs>
              <w:ind w:left="72" w:hanging="72"/>
              <w:rPr>
                <w:rFonts w:ascii="Arial" w:hAnsi="Arial" w:cs="Arial"/>
                <w:szCs w:val="24"/>
              </w:rPr>
            </w:pPr>
            <w:r w:rsidRPr="00AD5611">
              <w:rPr>
                <w:rFonts w:ascii="Arial" w:hAnsi="Arial" w:cs="Arial"/>
                <w:szCs w:val="24"/>
              </w:rPr>
              <w:t xml:space="preserve">  (WBC, RBC, HGB, HCT, RBC  indices &amp;  PLT)</w:t>
            </w:r>
          </w:p>
        </w:tc>
        <w:tc>
          <w:tcPr>
            <w:tcW w:w="2340" w:type="dxa"/>
            <w:tcBorders>
              <w:top w:val="nil"/>
              <w:left w:val="dotted" w:sz="4" w:space="0" w:color="auto"/>
              <w:right w:val="dotted" w:sz="4" w:space="0" w:color="auto"/>
            </w:tcBorders>
            <w:vAlign w:val="center"/>
          </w:tcPr>
          <w:p w14:paraId="5364609F"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Hematology</w:t>
            </w:r>
          </w:p>
        </w:tc>
        <w:tc>
          <w:tcPr>
            <w:tcW w:w="1620" w:type="dxa"/>
            <w:tcBorders>
              <w:top w:val="nil"/>
              <w:left w:val="dotted" w:sz="4" w:space="0" w:color="auto"/>
            </w:tcBorders>
            <w:vAlign w:val="center"/>
          </w:tcPr>
          <w:p w14:paraId="4CDB952B"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tcBorders>
              <w:top w:val="nil"/>
              <w:left w:val="dotted" w:sz="4" w:space="0" w:color="auto"/>
            </w:tcBorders>
            <w:vAlign w:val="center"/>
          </w:tcPr>
          <w:p w14:paraId="1EF6718F"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45 mins</w:t>
            </w:r>
          </w:p>
        </w:tc>
      </w:tr>
      <w:tr w:rsidR="00655FD1" w:rsidRPr="00AD5611" w14:paraId="0020DA7B" w14:textId="77777777" w:rsidTr="000C601D">
        <w:trPr>
          <w:cantSplit/>
          <w:trHeight w:val="368"/>
        </w:trPr>
        <w:tc>
          <w:tcPr>
            <w:tcW w:w="3600" w:type="dxa"/>
            <w:vAlign w:val="center"/>
          </w:tcPr>
          <w:p w14:paraId="1820F417"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Cooximetry</w:t>
            </w:r>
          </w:p>
        </w:tc>
        <w:tc>
          <w:tcPr>
            <w:tcW w:w="2340" w:type="dxa"/>
            <w:vAlign w:val="center"/>
          </w:tcPr>
          <w:p w14:paraId="4340D7C5"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Hematology</w:t>
            </w:r>
          </w:p>
        </w:tc>
        <w:tc>
          <w:tcPr>
            <w:tcW w:w="1620" w:type="dxa"/>
            <w:vAlign w:val="center"/>
          </w:tcPr>
          <w:p w14:paraId="29A269FF"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Do not tube</w:t>
            </w:r>
          </w:p>
        </w:tc>
        <w:tc>
          <w:tcPr>
            <w:tcW w:w="1620" w:type="dxa"/>
            <w:vAlign w:val="center"/>
          </w:tcPr>
          <w:p w14:paraId="56C935C6"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34A85B92" w14:textId="77777777" w:rsidTr="000C601D">
        <w:trPr>
          <w:cantSplit/>
          <w:trHeight w:val="340"/>
        </w:trPr>
        <w:tc>
          <w:tcPr>
            <w:tcW w:w="3600" w:type="dxa"/>
            <w:vAlign w:val="center"/>
          </w:tcPr>
          <w:p w14:paraId="076A433B"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Cortisol</w:t>
            </w:r>
          </w:p>
        </w:tc>
        <w:tc>
          <w:tcPr>
            <w:tcW w:w="2340" w:type="dxa"/>
            <w:vAlign w:val="center"/>
          </w:tcPr>
          <w:p w14:paraId="12A1D7CC"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65E07926"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6F94A5C5"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785ED0" w:rsidRPr="00AD5611" w14:paraId="6DAF7D16" w14:textId="77777777" w:rsidTr="000C601D">
        <w:trPr>
          <w:cantSplit/>
          <w:trHeight w:val="340"/>
        </w:trPr>
        <w:tc>
          <w:tcPr>
            <w:tcW w:w="3600" w:type="dxa"/>
            <w:vAlign w:val="center"/>
          </w:tcPr>
          <w:p w14:paraId="4D4B88B4" w14:textId="7A60124A" w:rsidR="00785ED0" w:rsidRPr="00AD5611" w:rsidRDefault="00785ED0" w:rsidP="000C601D">
            <w:pPr>
              <w:tabs>
                <w:tab w:val="left" w:pos="576"/>
              </w:tabs>
              <w:rPr>
                <w:rFonts w:ascii="Arial" w:hAnsi="Arial" w:cs="Arial"/>
                <w:szCs w:val="24"/>
              </w:rPr>
            </w:pPr>
            <w:r>
              <w:rPr>
                <w:rFonts w:ascii="Arial" w:hAnsi="Arial" w:cs="Arial"/>
                <w:szCs w:val="24"/>
              </w:rPr>
              <w:t>COVID-19</w:t>
            </w:r>
          </w:p>
        </w:tc>
        <w:tc>
          <w:tcPr>
            <w:tcW w:w="2340" w:type="dxa"/>
            <w:vAlign w:val="center"/>
          </w:tcPr>
          <w:p w14:paraId="65C848DE" w14:textId="11A32356" w:rsidR="00785ED0" w:rsidRPr="00AD5611" w:rsidRDefault="00785ED0" w:rsidP="000C601D">
            <w:pPr>
              <w:tabs>
                <w:tab w:val="left" w:pos="576"/>
              </w:tabs>
              <w:rPr>
                <w:rFonts w:ascii="Arial" w:hAnsi="Arial" w:cs="Arial"/>
                <w:szCs w:val="24"/>
              </w:rPr>
            </w:pPr>
            <w:r>
              <w:rPr>
                <w:rFonts w:ascii="Arial" w:hAnsi="Arial" w:cs="Arial"/>
                <w:szCs w:val="24"/>
              </w:rPr>
              <w:t>Microbiology</w:t>
            </w:r>
          </w:p>
        </w:tc>
        <w:tc>
          <w:tcPr>
            <w:tcW w:w="1620" w:type="dxa"/>
            <w:vAlign w:val="center"/>
          </w:tcPr>
          <w:p w14:paraId="4FA05792" w14:textId="75CAECBC" w:rsidR="00785ED0" w:rsidRPr="00AD5611" w:rsidRDefault="00785ED0" w:rsidP="000C601D">
            <w:pPr>
              <w:tabs>
                <w:tab w:val="left" w:pos="576"/>
              </w:tabs>
              <w:jc w:val="center"/>
              <w:rPr>
                <w:rFonts w:ascii="Arial" w:hAnsi="Arial" w:cs="Arial"/>
                <w:szCs w:val="24"/>
              </w:rPr>
            </w:pPr>
            <w:r>
              <w:rPr>
                <w:rFonts w:ascii="Arial" w:hAnsi="Arial" w:cs="Arial"/>
                <w:szCs w:val="24"/>
              </w:rPr>
              <w:t>Do not tube</w:t>
            </w:r>
          </w:p>
        </w:tc>
        <w:tc>
          <w:tcPr>
            <w:tcW w:w="1620" w:type="dxa"/>
            <w:vAlign w:val="center"/>
          </w:tcPr>
          <w:p w14:paraId="554C5D98" w14:textId="1BDC793F" w:rsidR="00785ED0" w:rsidRPr="00AD5611" w:rsidRDefault="00785ED0" w:rsidP="000C601D">
            <w:pPr>
              <w:tabs>
                <w:tab w:val="left" w:pos="576"/>
              </w:tabs>
              <w:jc w:val="center"/>
              <w:rPr>
                <w:rFonts w:ascii="Arial" w:hAnsi="Arial" w:cs="Arial"/>
                <w:szCs w:val="24"/>
              </w:rPr>
            </w:pPr>
            <w:r>
              <w:rPr>
                <w:rFonts w:ascii="Arial" w:hAnsi="Arial" w:cs="Arial"/>
                <w:szCs w:val="24"/>
              </w:rPr>
              <w:t>ND*</w:t>
            </w:r>
          </w:p>
        </w:tc>
      </w:tr>
      <w:tr w:rsidR="00655FD1" w:rsidRPr="00AD5611" w14:paraId="6A6FB658" w14:textId="77777777" w:rsidTr="000C601D">
        <w:trPr>
          <w:cantSplit/>
          <w:trHeight w:val="340"/>
        </w:trPr>
        <w:tc>
          <w:tcPr>
            <w:tcW w:w="3600" w:type="dxa"/>
            <w:vAlign w:val="center"/>
          </w:tcPr>
          <w:p w14:paraId="39CDC42F"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Creatinine</w:t>
            </w:r>
          </w:p>
        </w:tc>
        <w:tc>
          <w:tcPr>
            <w:tcW w:w="2340" w:type="dxa"/>
            <w:vAlign w:val="center"/>
          </w:tcPr>
          <w:p w14:paraId="25EC183E"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6D6ABBD7"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32B52596"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20A1CB69" w14:textId="77777777" w:rsidTr="000C601D">
        <w:trPr>
          <w:cantSplit/>
          <w:trHeight w:val="340"/>
        </w:trPr>
        <w:tc>
          <w:tcPr>
            <w:tcW w:w="3600" w:type="dxa"/>
            <w:vAlign w:val="center"/>
          </w:tcPr>
          <w:p w14:paraId="5AB3396A"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lastRenderedPageBreak/>
              <w:t>Crossmatch</w:t>
            </w:r>
          </w:p>
        </w:tc>
        <w:tc>
          <w:tcPr>
            <w:tcW w:w="2340" w:type="dxa"/>
            <w:vAlign w:val="center"/>
          </w:tcPr>
          <w:p w14:paraId="28AE837B"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Blood Bank</w:t>
            </w:r>
          </w:p>
        </w:tc>
        <w:tc>
          <w:tcPr>
            <w:tcW w:w="1620" w:type="dxa"/>
            <w:vAlign w:val="center"/>
          </w:tcPr>
          <w:p w14:paraId="49F6D5B5"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100</w:t>
            </w:r>
          </w:p>
        </w:tc>
        <w:tc>
          <w:tcPr>
            <w:tcW w:w="1620" w:type="dxa"/>
            <w:vAlign w:val="center"/>
          </w:tcPr>
          <w:p w14:paraId="1D715A4C"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36F2D02F" w14:textId="77777777" w:rsidTr="000C601D">
        <w:trPr>
          <w:cantSplit/>
        </w:trPr>
        <w:tc>
          <w:tcPr>
            <w:tcW w:w="3600" w:type="dxa"/>
            <w:vAlign w:val="center"/>
          </w:tcPr>
          <w:p w14:paraId="7A053EA7"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Cryptococcal Antigen</w:t>
            </w:r>
          </w:p>
          <w:p w14:paraId="36417FC2"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 xml:space="preserve"> (CSF only )</w:t>
            </w:r>
          </w:p>
        </w:tc>
        <w:tc>
          <w:tcPr>
            <w:tcW w:w="2340" w:type="dxa"/>
            <w:vAlign w:val="center"/>
          </w:tcPr>
          <w:p w14:paraId="09CF0F52"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 xml:space="preserve">Microbiology </w:t>
            </w:r>
          </w:p>
        </w:tc>
        <w:tc>
          <w:tcPr>
            <w:tcW w:w="1620" w:type="dxa"/>
            <w:vAlign w:val="center"/>
          </w:tcPr>
          <w:p w14:paraId="678B6818"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Do not tube</w:t>
            </w:r>
          </w:p>
        </w:tc>
        <w:tc>
          <w:tcPr>
            <w:tcW w:w="1620" w:type="dxa"/>
            <w:vAlign w:val="center"/>
          </w:tcPr>
          <w:p w14:paraId="6A256078"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705B9E3C" w14:textId="77777777" w:rsidTr="000C601D">
        <w:trPr>
          <w:cantSplit/>
          <w:trHeight w:val="300"/>
        </w:trPr>
        <w:tc>
          <w:tcPr>
            <w:tcW w:w="3600" w:type="dxa"/>
            <w:vAlign w:val="center"/>
          </w:tcPr>
          <w:p w14:paraId="1C2966D4"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Digoxin</w:t>
            </w:r>
          </w:p>
        </w:tc>
        <w:tc>
          <w:tcPr>
            <w:tcW w:w="2340" w:type="dxa"/>
            <w:vAlign w:val="center"/>
          </w:tcPr>
          <w:p w14:paraId="7B5A9EFD"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5E925727"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2F266E20"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045201A9" w14:textId="77777777" w:rsidTr="000C601D">
        <w:trPr>
          <w:cantSplit/>
          <w:trHeight w:val="300"/>
        </w:trPr>
        <w:tc>
          <w:tcPr>
            <w:tcW w:w="3600" w:type="dxa"/>
            <w:vAlign w:val="center"/>
          </w:tcPr>
          <w:p w14:paraId="05D2511F"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 xml:space="preserve">Dilantin </w:t>
            </w:r>
            <w:r w:rsidRPr="00AD5611">
              <w:rPr>
                <w:rFonts w:ascii="Arial" w:hAnsi="Arial" w:cs="Arial"/>
                <w:szCs w:val="24"/>
              </w:rPr>
              <w:t>(Phenytoin)</w:t>
            </w:r>
          </w:p>
        </w:tc>
        <w:tc>
          <w:tcPr>
            <w:tcW w:w="2340" w:type="dxa"/>
            <w:vAlign w:val="center"/>
          </w:tcPr>
          <w:p w14:paraId="707EC656"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4A8BB44C"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6C90A68B"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0CA3F5B8" w14:textId="77777777" w:rsidTr="000C601D">
        <w:trPr>
          <w:cantSplit/>
          <w:trHeight w:val="300"/>
        </w:trPr>
        <w:tc>
          <w:tcPr>
            <w:tcW w:w="3600" w:type="dxa"/>
            <w:tcBorders>
              <w:bottom w:val="dotted" w:sz="4" w:space="0" w:color="auto"/>
            </w:tcBorders>
            <w:vAlign w:val="center"/>
          </w:tcPr>
          <w:p w14:paraId="591657E1"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Direct Antiglobulin (Coombs)</w:t>
            </w:r>
          </w:p>
        </w:tc>
        <w:tc>
          <w:tcPr>
            <w:tcW w:w="2340" w:type="dxa"/>
            <w:tcBorders>
              <w:bottom w:val="dotted" w:sz="4" w:space="0" w:color="auto"/>
            </w:tcBorders>
            <w:vAlign w:val="center"/>
          </w:tcPr>
          <w:p w14:paraId="49364860"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Blood Bank</w:t>
            </w:r>
          </w:p>
        </w:tc>
        <w:tc>
          <w:tcPr>
            <w:tcW w:w="1620" w:type="dxa"/>
            <w:tcBorders>
              <w:bottom w:val="dotted" w:sz="4" w:space="0" w:color="auto"/>
            </w:tcBorders>
            <w:vAlign w:val="center"/>
          </w:tcPr>
          <w:p w14:paraId="42836B75"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100</w:t>
            </w:r>
          </w:p>
        </w:tc>
        <w:tc>
          <w:tcPr>
            <w:tcW w:w="1620" w:type="dxa"/>
            <w:tcBorders>
              <w:bottom w:val="dotted" w:sz="4" w:space="0" w:color="auto"/>
            </w:tcBorders>
            <w:vAlign w:val="center"/>
          </w:tcPr>
          <w:p w14:paraId="46BE4683"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68CEB47F" w14:textId="77777777" w:rsidTr="000C601D">
        <w:trPr>
          <w:cantSplit/>
        </w:trPr>
        <w:tc>
          <w:tcPr>
            <w:tcW w:w="3600" w:type="dxa"/>
            <w:tcBorders>
              <w:bottom w:val="nil"/>
            </w:tcBorders>
            <w:vAlign w:val="center"/>
          </w:tcPr>
          <w:p w14:paraId="09165D6D"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Electrolytes</w:t>
            </w:r>
          </w:p>
        </w:tc>
        <w:tc>
          <w:tcPr>
            <w:tcW w:w="2340" w:type="dxa"/>
            <w:tcBorders>
              <w:bottom w:val="nil"/>
            </w:tcBorders>
            <w:vAlign w:val="center"/>
          </w:tcPr>
          <w:p w14:paraId="3A0AE04F" w14:textId="77777777" w:rsidR="00655FD1" w:rsidRPr="00AD5611" w:rsidRDefault="00655FD1" w:rsidP="000C601D">
            <w:pPr>
              <w:tabs>
                <w:tab w:val="left" w:pos="576"/>
              </w:tabs>
              <w:rPr>
                <w:rFonts w:ascii="Arial" w:hAnsi="Arial" w:cs="Arial"/>
                <w:szCs w:val="24"/>
              </w:rPr>
            </w:pPr>
          </w:p>
        </w:tc>
        <w:tc>
          <w:tcPr>
            <w:tcW w:w="1620" w:type="dxa"/>
            <w:tcBorders>
              <w:bottom w:val="nil"/>
            </w:tcBorders>
            <w:vAlign w:val="center"/>
          </w:tcPr>
          <w:p w14:paraId="4E4C1C00" w14:textId="77777777" w:rsidR="00655FD1" w:rsidRPr="00AD5611" w:rsidRDefault="00655FD1" w:rsidP="000C601D">
            <w:pPr>
              <w:tabs>
                <w:tab w:val="left" w:pos="576"/>
              </w:tabs>
              <w:jc w:val="center"/>
              <w:rPr>
                <w:rFonts w:ascii="Arial" w:hAnsi="Arial" w:cs="Arial"/>
                <w:szCs w:val="24"/>
              </w:rPr>
            </w:pPr>
          </w:p>
        </w:tc>
        <w:tc>
          <w:tcPr>
            <w:tcW w:w="1620" w:type="dxa"/>
            <w:tcBorders>
              <w:bottom w:val="nil"/>
            </w:tcBorders>
            <w:vAlign w:val="center"/>
          </w:tcPr>
          <w:p w14:paraId="58DB1C04" w14:textId="77777777" w:rsidR="00655FD1" w:rsidRPr="00AD5611" w:rsidRDefault="00655FD1" w:rsidP="000C601D">
            <w:pPr>
              <w:tabs>
                <w:tab w:val="left" w:pos="576"/>
              </w:tabs>
              <w:jc w:val="center"/>
              <w:rPr>
                <w:rFonts w:ascii="Arial" w:hAnsi="Arial" w:cs="Arial"/>
                <w:szCs w:val="24"/>
              </w:rPr>
            </w:pPr>
          </w:p>
        </w:tc>
      </w:tr>
      <w:tr w:rsidR="00655FD1" w:rsidRPr="00AD5611" w14:paraId="7AA677F5" w14:textId="77777777" w:rsidTr="000C601D">
        <w:trPr>
          <w:cantSplit/>
        </w:trPr>
        <w:tc>
          <w:tcPr>
            <w:tcW w:w="3600" w:type="dxa"/>
            <w:tcBorders>
              <w:top w:val="nil"/>
              <w:right w:val="dotted" w:sz="4" w:space="0" w:color="auto"/>
            </w:tcBorders>
            <w:vAlign w:val="center"/>
          </w:tcPr>
          <w:p w14:paraId="5CEF4D51" w14:textId="77777777" w:rsidR="00655FD1" w:rsidRPr="00AD5611" w:rsidRDefault="00655FD1" w:rsidP="000C601D">
            <w:pPr>
              <w:tabs>
                <w:tab w:val="left" w:pos="576"/>
              </w:tabs>
              <w:ind w:left="252"/>
              <w:rPr>
                <w:rFonts w:ascii="Arial" w:hAnsi="Arial" w:cs="Arial"/>
                <w:szCs w:val="24"/>
              </w:rPr>
            </w:pPr>
            <w:r w:rsidRPr="00AD5611">
              <w:rPr>
                <w:rFonts w:ascii="Arial" w:hAnsi="Arial" w:cs="Arial"/>
                <w:szCs w:val="24"/>
              </w:rPr>
              <w:t>Serum/Heparinized plasma</w:t>
            </w:r>
          </w:p>
        </w:tc>
        <w:tc>
          <w:tcPr>
            <w:tcW w:w="2340" w:type="dxa"/>
            <w:tcBorders>
              <w:top w:val="nil"/>
              <w:left w:val="dotted" w:sz="4" w:space="0" w:color="auto"/>
              <w:right w:val="dotted" w:sz="4" w:space="0" w:color="auto"/>
            </w:tcBorders>
            <w:vAlign w:val="center"/>
          </w:tcPr>
          <w:p w14:paraId="63760CD1"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tcBorders>
              <w:top w:val="nil"/>
              <w:left w:val="dotted" w:sz="4" w:space="0" w:color="auto"/>
            </w:tcBorders>
            <w:vAlign w:val="center"/>
          </w:tcPr>
          <w:p w14:paraId="42D69973"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tcBorders>
              <w:top w:val="nil"/>
              <w:left w:val="dotted" w:sz="4" w:space="0" w:color="auto"/>
            </w:tcBorders>
            <w:vAlign w:val="center"/>
          </w:tcPr>
          <w:p w14:paraId="3DC99D5B"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01E23657" w14:textId="77777777" w:rsidTr="000C601D">
        <w:trPr>
          <w:cantSplit/>
          <w:trHeight w:val="340"/>
        </w:trPr>
        <w:tc>
          <w:tcPr>
            <w:tcW w:w="3600" w:type="dxa"/>
            <w:vAlign w:val="center"/>
          </w:tcPr>
          <w:p w14:paraId="5F54F248"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Ethanol</w:t>
            </w:r>
          </w:p>
        </w:tc>
        <w:tc>
          <w:tcPr>
            <w:tcW w:w="2340" w:type="dxa"/>
            <w:vAlign w:val="center"/>
          </w:tcPr>
          <w:p w14:paraId="58DF8CCC"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13294361"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310AAED7"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69BBD976" w14:textId="77777777" w:rsidTr="000C601D">
        <w:trPr>
          <w:cantSplit/>
          <w:trHeight w:val="340"/>
        </w:trPr>
        <w:tc>
          <w:tcPr>
            <w:tcW w:w="3600" w:type="dxa"/>
            <w:vAlign w:val="center"/>
          </w:tcPr>
          <w:p w14:paraId="5E4B5EFA"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Ethylene glycol</w:t>
            </w:r>
          </w:p>
        </w:tc>
        <w:tc>
          <w:tcPr>
            <w:tcW w:w="2340" w:type="dxa"/>
            <w:vAlign w:val="center"/>
          </w:tcPr>
          <w:p w14:paraId="0C877F95"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45362AAE"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4A102DDA"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2A172E0C" w14:textId="77777777" w:rsidTr="000C601D">
        <w:trPr>
          <w:cantSplit/>
          <w:trHeight w:val="340"/>
        </w:trPr>
        <w:tc>
          <w:tcPr>
            <w:tcW w:w="3600" w:type="dxa"/>
            <w:vAlign w:val="center"/>
          </w:tcPr>
          <w:p w14:paraId="669278D4"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Fibrinogen</w:t>
            </w:r>
          </w:p>
        </w:tc>
        <w:tc>
          <w:tcPr>
            <w:tcW w:w="2340" w:type="dxa"/>
            <w:vAlign w:val="center"/>
          </w:tcPr>
          <w:p w14:paraId="1C324B9D"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Hematology</w:t>
            </w:r>
          </w:p>
        </w:tc>
        <w:tc>
          <w:tcPr>
            <w:tcW w:w="1620" w:type="dxa"/>
            <w:vAlign w:val="center"/>
          </w:tcPr>
          <w:p w14:paraId="508B7D68"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1256E18A"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7B8FB226" w14:textId="77777777" w:rsidTr="000C601D">
        <w:trPr>
          <w:cantSplit/>
          <w:trHeight w:val="340"/>
        </w:trPr>
        <w:tc>
          <w:tcPr>
            <w:tcW w:w="3600" w:type="dxa"/>
            <w:vAlign w:val="center"/>
          </w:tcPr>
          <w:p w14:paraId="564E3DB4"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Gentamicin</w:t>
            </w:r>
          </w:p>
        </w:tc>
        <w:tc>
          <w:tcPr>
            <w:tcW w:w="2340" w:type="dxa"/>
            <w:vAlign w:val="center"/>
          </w:tcPr>
          <w:p w14:paraId="12A1F6D7"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6A873E6A"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61725E12"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516ADC4A" w14:textId="77777777" w:rsidTr="000C601D">
        <w:trPr>
          <w:cantSplit/>
        </w:trPr>
        <w:tc>
          <w:tcPr>
            <w:tcW w:w="3600" w:type="dxa"/>
            <w:vAlign w:val="center"/>
          </w:tcPr>
          <w:p w14:paraId="52B2654C" w14:textId="77777777" w:rsidR="00655FD1" w:rsidRPr="00AD5611" w:rsidRDefault="00655FD1" w:rsidP="000C601D">
            <w:pPr>
              <w:tabs>
                <w:tab w:val="left" w:pos="576"/>
              </w:tabs>
              <w:rPr>
                <w:rFonts w:ascii="Arial" w:hAnsi="Arial" w:cs="Arial"/>
                <w:szCs w:val="24"/>
              </w:rPr>
            </w:pPr>
            <w:r w:rsidRPr="00AD5611">
              <w:rPr>
                <w:rFonts w:ascii="Arial" w:hAnsi="Arial" w:cs="Arial"/>
                <w:b/>
                <w:szCs w:val="24"/>
              </w:rPr>
              <w:t>Glucose, fasting or random</w:t>
            </w:r>
            <w:r w:rsidRPr="00AD5611">
              <w:rPr>
                <w:rFonts w:ascii="Arial" w:hAnsi="Arial" w:cs="Arial"/>
                <w:szCs w:val="24"/>
              </w:rPr>
              <w:t xml:space="preserve">  (serum, plasma)</w:t>
            </w:r>
          </w:p>
        </w:tc>
        <w:tc>
          <w:tcPr>
            <w:tcW w:w="2340" w:type="dxa"/>
            <w:vAlign w:val="center"/>
          </w:tcPr>
          <w:p w14:paraId="20E4FA70"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tcBorders>
              <w:bottom w:val="dotted" w:sz="4" w:space="0" w:color="auto"/>
            </w:tcBorders>
            <w:vAlign w:val="center"/>
          </w:tcPr>
          <w:p w14:paraId="0B686EC3"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tcBorders>
              <w:bottom w:val="dotted" w:sz="4" w:space="0" w:color="auto"/>
            </w:tcBorders>
            <w:vAlign w:val="center"/>
          </w:tcPr>
          <w:p w14:paraId="406DDAAC"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54434245" w14:textId="77777777" w:rsidTr="000C601D">
        <w:trPr>
          <w:cantSplit/>
          <w:trHeight w:val="400"/>
        </w:trPr>
        <w:tc>
          <w:tcPr>
            <w:tcW w:w="3600" w:type="dxa"/>
            <w:vAlign w:val="center"/>
          </w:tcPr>
          <w:p w14:paraId="0B91DAA1" w14:textId="77777777" w:rsidR="00655FD1" w:rsidRPr="00AD5611" w:rsidRDefault="00655FD1" w:rsidP="000C601D">
            <w:pPr>
              <w:tabs>
                <w:tab w:val="left" w:pos="576"/>
              </w:tabs>
              <w:rPr>
                <w:rFonts w:ascii="Arial" w:hAnsi="Arial" w:cs="Arial"/>
                <w:szCs w:val="24"/>
              </w:rPr>
            </w:pPr>
            <w:r w:rsidRPr="00AD5611">
              <w:rPr>
                <w:rFonts w:ascii="Arial" w:hAnsi="Arial" w:cs="Arial"/>
                <w:b/>
                <w:szCs w:val="24"/>
              </w:rPr>
              <w:t>Glucose</w:t>
            </w:r>
            <w:r w:rsidRPr="00AD5611">
              <w:rPr>
                <w:rFonts w:ascii="Arial" w:hAnsi="Arial" w:cs="Arial"/>
                <w:szCs w:val="24"/>
              </w:rPr>
              <w:t>, CSF</w:t>
            </w:r>
          </w:p>
        </w:tc>
        <w:tc>
          <w:tcPr>
            <w:tcW w:w="2340" w:type="dxa"/>
            <w:vAlign w:val="center"/>
          </w:tcPr>
          <w:p w14:paraId="757CFA7F"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56A2DA30"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Do not tube</w:t>
            </w:r>
          </w:p>
        </w:tc>
        <w:tc>
          <w:tcPr>
            <w:tcW w:w="1620" w:type="dxa"/>
            <w:vAlign w:val="center"/>
          </w:tcPr>
          <w:p w14:paraId="40994D9C"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362535B9" w14:textId="77777777" w:rsidTr="000C601D">
        <w:trPr>
          <w:cantSplit/>
          <w:trHeight w:val="400"/>
        </w:trPr>
        <w:tc>
          <w:tcPr>
            <w:tcW w:w="3600" w:type="dxa"/>
            <w:vAlign w:val="center"/>
          </w:tcPr>
          <w:p w14:paraId="335240C9"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Gram Stain</w:t>
            </w:r>
          </w:p>
        </w:tc>
        <w:tc>
          <w:tcPr>
            <w:tcW w:w="2340" w:type="dxa"/>
            <w:vAlign w:val="center"/>
          </w:tcPr>
          <w:p w14:paraId="758C3230"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 xml:space="preserve">Microbiology </w:t>
            </w:r>
          </w:p>
        </w:tc>
        <w:tc>
          <w:tcPr>
            <w:tcW w:w="1620" w:type="dxa"/>
            <w:vAlign w:val="center"/>
          </w:tcPr>
          <w:p w14:paraId="1E6E4D1B"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Do not tube</w:t>
            </w:r>
          </w:p>
        </w:tc>
        <w:tc>
          <w:tcPr>
            <w:tcW w:w="1620" w:type="dxa"/>
            <w:vAlign w:val="center"/>
          </w:tcPr>
          <w:p w14:paraId="0890CD6B"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167919F0" w14:textId="77777777" w:rsidTr="000C601D">
        <w:trPr>
          <w:cantSplit/>
          <w:trHeight w:val="400"/>
        </w:trPr>
        <w:tc>
          <w:tcPr>
            <w:tcW w:w="3600" w:type="dxa"/>
            <w:vAlign w:val="center"/>
          </w:tcPr>
          <w:p w14:paraId="4C8AC85B"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HCG (</w:t>
            </w:r>
            <w:r w:rsidRPr="00AD5611">
              <w:rPr>
                <w:rFonts w:ascii="Arial" w:hAnsi="Arial" w:cs="Arial"/>
                <w:szCs w:val="24"/>
              </w:rPr>
              <w:sym w:font="Symbol" w:char="F062"/>
            </w:r>
            <w:r w:rsidRPr="00AD5611">
              <w:rPr>
                <w:rFonts w:ascii="Arial" w:hAnsi="Arial" w:cs="Arial"/>
                <w:szCs w:val="24"/>
              </w:rPr>
              <w:t>-HCG)</w:t>
            </w:r>
          </w:p>
        </w:tc>
        <w:tc>
          <w:tcPr>
            <w:tcW w:w="2340" w:type="dxa"/>
            <w:vAlign w:val="center"/>
          </w:tcPr>
          <w:p w14:paraId="03353636"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2B6D5F5B"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1DEFE035"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3A93DA4B" w14:textId="77777777" w:rsidTr="000C601D">
        <w:trPr>
          <w:cantSplit/>
        </w:trPr>
        <w:tc>
          <w:tcPr>
            <w:tcW w:w="3600" w:type="dxa"/>
            <w:vAlign w:val="center"/>
          </w:tcPr>
          <w:p w14:paraId="3EE4C702"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HIV-1/2 Ab/Ag Combo</w:t>
            </w:r>
          </w:p>
          <w:p w14:paraId="69B361C1"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(for location 6C ONLY)</w:t>
            </w:r>
          </w:p>
        </w:tc>
        <w:tc>
          <w:tcPr>
            <w:tcW w:w="2340" w:type="dxa"/>
            <w:vAlign w:val="center"/>
          </w:tcPr>
          <w:p w14:paraId="21BA14A3"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 xml:space="preserve">Microbiology </w:t>
            </w:r>
          </w:p>
        </w:tc>
        <w:tc>
          <w:tcPr>
            <w:tcW w:w="1620" w:type="dxa"/>
            <w:vAlign w:val="center"/>
          </w:tcPr>
          <w:p w14:paraId="7AB67DCA"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4604A0A6"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67629B12" w14:textId="77777777" w:rsidTr="000C601D">
        <w:trPr>
          <w:cantSplit/>
        </w:trPr>
        <w:tc>
          <w:tcPr>
            <w:tcW w:w="3600" w:type="dxa"/>
            <w:vAlign w:val="center"/>
          </w:tcPr>
          <w:p w14:paraId="552A4EDB" w14:textId="7BECCA74" w:rsidR="00655FD1" w:rsidRPr="00AD5611" w:rsidRDefault="00655FD1" w:rsidP="000C601D">
            <w:pPr>
              <w:tabs>
                <w:tab w:val="left" w:pos="576"/>
              </w:tabs>
              <w:rPr>
                <w:rFonts w:ascii="Arial" w:hAnsi="Arial" w:cs="Arial"/>
                <w:szCs w:val="24"/>
              </w:rPr>
            </w:pPr>
            <w:r w:rsidRPr="00AD5611">
              <w:rPr>
                <w:rFonts w:ascii="Arial" w:hAnsi="Arial" w:cs="Arial"/>
                <w:szCs w:val="24"/>
              </w:rPr>
              <w:t>Influenza A and B</w:t>
            </w:r>
            <w:r w:rsidR="006A5B18">
              <w:rPr>
                <w:rFonts w:ascii="Arial" w:hAnsi="Arial" w:cs="Arial"/>
                <w:szCs w:val="24"/>
              </w:rPr>
              <w:t>, RSV</w:t>
            </w:r>
            <w:r w:rsidRPr="00AD5611">
              <w:rPr>
                <w:rFonts w:ascii="Arial" w:hAnsi="Arial" w:cs="Arial"/>
                <w:szCs w:val="24"/>
              </w:rPr>
              <w:t xml:space="preserve"> RNA by PCR</w:t>
            </w:r>
          </w:p>
        </w:tc>
        <w:tc>
          <w:tcPr>
            <w:tcW w:w="2340" w:type="dxa"/>
            <w:vAlign w:val="center"/>
          </w:tcPr>
          <w:p w14:paraId="531FF8B5"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Microbiology</w:t>
            </w:r>
          </w:p>
        </w:tc>
        <w:tc>
          <w:tcPr>
            <w:tcW w:w="1620" w:type="dxa"/>
            <w:vAlign w:val="center"/>
          </w:tcPr>
          <w:p w14:paraId="0C9506BB"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23</w:t>
            </w:r>
          </w:p>
        </w:tc>
        <w:tc>
          <w:tcPr>
            <w:tcW w:w="1620" w:type="dxa"/>
            <w:vAlign w:val="center"/>
          </w:tcPr>
          <w:p w14:paraId="4C2FF8A4"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02B79507" w14:textId="77777777" w:rsidTr="000C601D">
        <w:trPr>
          <w:cantSplit/>
          <w:trHeight w:val="300"/>
        </w:trPr>
        <w:tc>
          <w:tcPr>
            <w:tcW w:w="3600" w:type="dxa"/>
            <w:vAlign w:val="center"/>
          </w:tcPr>
          <w:p w14:paraId="4CE3E62B"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Iron</w:t>
            </w:r>
          </w:p>
        </w:tc>
        <w:tc>
          <w:tcPr>
            <w:tcW w:w="2340" w:type="dxa"/>
            <w:vAlign w:val="center"/>
          </w:tcPr>
          <w:p w14:paraId="5E01D749"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07ACF94B"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11E469B2"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7CA10C14" w14:textId="77777777" w:rsidTr="000C601D">
        <w:trPr>
          <w:cantSplit/>
          <w:trHeight w:val="300"/>
        </w:trPr>
        <w:tc>
          <w:tcPr>
            <w:tcW w:w="3600" w:type="dxa"/>
            <w:vAlign w:val="center"/>
          </w:tcPr>
          <w:p w14:paraId="57DCEC55" w14:textId="77777777" w:rsidR="00655FD1" w:rsidRPr="00AD5611" w:rsidRDefault="00655FD1" w:rsidP="000C601D">
            <w:pPr>
              <w:tabs>
                <w:tab w:val="left" w:pos="576"/>
              </w:tabs>
              <w:rPr>
                <w:rFonts w:ascii="Arial" w:hAnsi="Arial" w:cs="Arial"/>
                <w:szCs w:val="24"/>
              </w:rPr>
            </w:pPr>
            <w:r w:rsidRPr="00AD5611">
              <w:rPr>
                <w:rFonts w:ascii="Arial" w:hAnsi="Arial" w:cs="Arial"/>
                <w:b/>
                <w:szCs w:val="24"/>
              </w:rPr>
              <w:t>Lactate</w:t>
            </w:r>
            <w:r w:rsidRPr="00AD5611">
              <w:rPr>
                <w:rFonts w:ascii="Arial" w:hAnsi="Arial" w:cs="Arial"/>
                <w:szCs w:val="24"/>
              </w:rPr>
              <w:t xml:space="preserve"> (on ice)</w:t>
            </w:r>
          </w:p>
        </w:tc>
        <w:tc>
          <w:tcPr>
            <w:tcW w:w="2340" w:type="dxa"/>
            <w:vAlign w:val="center"/>
          </w:tcPr>
          <w:p w14:paraId="51635AF6"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6BA5774A"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Do not tube</w:t>
            </w:r>
          </w:p>
        </w:tc>
        <w:tc>
          <w:tcPr>
            <w:tcW w:w="1620" w:type="dxa"/>
            <w:vAlign w:val="center"/>
          </w:tcPr>
          <w:p w14:paraId="45DE4F9D"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08614D85" w14:textId="77777777" w:rsidTr="000C601D">
        <w:trPr>
          <w:cantSplit/>
          <w:trHeight w:val="300"/>
        </w:trPr>
        <w:tc>
          <w:tcPr>
            <w:tcW w:w="3600" w:type="dxa"/>
            <w:vAlign w:val="center"/>
          </w:tcPr>
          <w:p w14:paraId="4959577F"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Lithium</w:t>
            </w:r>
          </w:p>
        </w:tc>
        <w:tc>
          <w:tcPr>
            <w:tcW w:w="2340" w:type="dxa"/>
            <w:vAlign w:val="center"/>
          </w:tcPr>
          <w:p w14:paraId="037E8346"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277EC9A1"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4609FDFB"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116FB4AC" w14:textId="77777777" w:rsidTr="000C601D">
        <w:trPr>
          <w:cantSplit/>
          <w:trHeight w:val="300"/>
        </w:trPr>
        <w:tc>
          <w:tcPr>
            <w:tcW w:w="3600" w:type="dxa"/>
            <w:vAlign w:val="center"/>
          </w:tcPr>
          <w:p w14:paraId="17E797CC"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Magnesium</w:t>
            </w:r>
          </w:p>
        </w:tc>
        <w:tc>
          <w:tcPr>
            <w:tcW w:w="2340" w:type="dxa"/>
            <w:vAlign w:val="center"/>
          </w:tcPr>
          <w:p w14:paraId="2AB73498"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516969A2"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54065174"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35BE7EDB" w14:textId="77777777" w:rsidTr="000C601D">
        <w:trPr>
          <w:cantSplit/>
          <w:trHeight w:val="300"/>
        </w:trPr>
        <w:tc>
          <w:tcPr>
            <w:tcW w:w="3600" w:type="dxa"/>
            <w:vAlign w:val="center"/>
          </w:tcPr>
          <w:p w14:paraId="0572E2AF"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Malaria Smear</w:t>
            </w:r>
          </w:p>
        </w:tc>
        <w:tc>
          <w:tcPr>
            <w:tcW w:w="2340" w:type="dxa"/>
            <w:vAlign w:val="center"/>
          </w:tcPr>
          <w:p w14:paraId="236F0FE5"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Microbiology</w:t>
            </w:r>
          </w:p>
        </w:tc>
        <w:tc>
          <w:tcPr>
            <w:tcW w:w="1620" w:type="dxa"/>
            <w:vAlign w:val="center"/>
          </w:tcPr>
          <w:p w14:paraId="76C18022"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23</w:t>
            </w:r>
          </w:p>
        </w:tc>
        <w:tc>
          <w:tcPr>
            <w:tcW w:w="1620" w:type="dxa"/>
            <w:vAlign w:val="center"/>
          </w:tcPr>
          <w:p w14:paraId="785D7E2D"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752F3204" w14:textId="77777777" w:rsidTr="000C601D">
        <w:trPr>
          <w:cantSplit/>
          <w:trHeight w:val="300"/>
        </w:trPr>
        <w:tc>
          <w:tcPr>
            <w:tcW w:w="3600" w:type="dxa"/>
            <w:vAlign w:val="center"/>
          </w:tcPr>
          <w:p w14:paraId="681570CC"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Metabolic Panel, Basic</w:t>
            </w:r>
          </w:p>
        </w:tc>
        <w:tc>
          <w:tcPr>
            <w:tcW w:w="2340" w:type="dxa"/>
            <w:vAlign w:val="center"/>
          </w:tcPr>
          <w:p w14:paraId="199528C4"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0A4994D7"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43DFA0F8"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31FBC144" w14:textId="77777777" w:rsidTr="000C601D">
        <w:trPr>
          <w:cantSplit/>
          <w:trHeight w:val="300"/>
        </w:trPr>
        <w:tc>
          <w:tcPr>
            <w:tcW w:w="3600" w:type="dxa"/>
            <w:vAlign w:val="center"/>
          </w:tcPr>
          <w:p w14:paraId="7A49865C" w14:textId="77777777" w:rsidR="00655FD1" w:rsidRPr="00AD5611" w:rsidRDefault="00655FD1" w:rsidP="000C601D">
            <w:pPr>
              <w:tabs>
                <w:tab w:val="left" w:pos="576"/>
              </w:tabs>
              <w:rPr>
                <w:rFonts w:ascii="Arial" w:hAnsi="Arial" w:cs="Arial"/>
                <w:szCs w:val="24"/>
              </w:rPr>
            </w:pPr>
            <w:r w:rsidRPr="00AD5611">
              <w:rPr>
                <w:rFonts w:ascii="Arial" w:hAnsi="Arial" w:cs="Arial"/>
                <w:b/>
                <w:szCs w:val="24"/>
              </w:rPr>
              <w:t>Osmolality</w:t>
            </w:r>
            <w:r w:rsidRPr="00AD5611">
              <w:rPr>
                <w:rFonts w:ascii="Arial" w:hAnsi="Arial" w:cs="Arial"/>
                <w:szCs w:val="24"/>
              </w:rPr>
              <w:t xml:space="preserve"> (serum, urine)</w:t>
            </w:r>
          </w:p>
        </w:tc>
        <w:tc>
          <w:tcPr>
            <w:tcW w:w="2340" w:type="dxa"/>
            <w:vAlign w:val="center"/>
          </w:tcPr>
          <w:p w14:paraId="71B4645D"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307B482F"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048D0B6B"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480D47E1" w14:textId="77777777" w:rsidTr="000C601D">
        <w:trPr>
          <w:cantSplit/>
          <w:trHeight w:val="300"/>
        </w:trPr>
        <w:tc>
          <w:tcPr>
            <w:tcW w:w="3600" w:type="dxa"/>
            <w:vAlign w:val="center"/>
          </w:tcPr>
          <w:p w14:paraId="22322CCA"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 xml:space="preserve">Partial Thromboplastin Time, Activated </w:t>
            </w:r>
            <w:r w:rsidRPr="00AD5611">
              <w:rPr>
                <w:rFonts w:ascii="Arial" w:hAnsi="Arial" w:cs="Arial"/>
                <w:szCs w:val="24"/>
              </w:rPr>
              <w:t>(APTT)</w:t>
            </w:r>
          </w:p>
        </w:tc>
        <w:tc>
          <w:tcPr>
            <w:tcW w:w="2340" w:type="dxa"/>
            <w:vAlign w:val="center"/>
          </w:tcPr>
          <w:p w14:paraId="79ED081D"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Hematology</w:t>
            </w:r>
          </w:p>
        </w:tc>
        <w:tc>
          <w:tcPr>
            <w:tcW w:w="1620" w:type="dxa"/>
            <w:vAlign w:val="center"/>
          </w:tcPr>
          <w:p w14:paraId="155D2C5C"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327B8796"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3F7DD4FB" w14:textId="77777777" w:rsidTr="000C601D">
        <w:trPr>
          <w:cantSplit/>
          <w:trHeight w:val="300"/>
        </w:trPr>
        <w:tc>
          <w:tcPr>
            <w:tcW w:w="3600" w:type="dxa"/>
            <w:vAlign w:val="center"/>
          </w:tcPr>
          <w:p w14:paraId="408B5A08"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Phenobarbital</w:t>
            </w:r>
          </w:p>
        </w:tc>
        <w:tc>
          <w:tcPr>
            <w:tcW w:w="2340" w:type="dxa"/>
            <w:vAlign w:val="center"/>
          </w:tcPr>
          <w:p w14:paraId="3D09AFD6"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37AB70CC"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47130399"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0B4D40C8" w14:textId="77777777" w:rsidTr="000C601D">
        <w:trPr>
          <w:cantSplit/>
          <w:trHeight w:val="300"/>
        </w:trPr>
        <w:tc>
          <w:tcPr>
            <w:tcW w:w="3600" w:type="dxa"/>
            <w:vAlign w:val="center"/>
          </w:tcPr>
          <w:p w14:paraId="59607733" w14:textId="77777777" w:rsidR="00655FD1" w:rsidRPr="00AD5611" w:rsidRDefault="00655FD1" w:rsidP="000C601D">
            <w:pPr>
              <w:tabs>
                <w:tab w:val="left" w:pos="576"/>
              </w:tabs>
              <w:rPr>
                <w:rFonts w:ascii="Arial" w:hAnsi="Arial" w:cs="Arial"/>
                <w:szCs w:val="24"/>
              </w:rPr>
            </w:pPr>
            <w:r w:rsidRPr="00AD5611">
              <w:rPr>
                <w:rFonts w:ascii="Arial" w:hAnsi="Arial" w:cs="Arial"/>
                <w:b/>
                <w:szCs w:val="24"/>
              </w:rPr>
              <w:t>Phenytoin</w:t>
            </w:r>
            <w:r w:rsidRPr="00AD5611">
              <w:rPr>
                <w:rFonts w:ascii="Arial" w:hAnsi="Arial" w:cs="Arial"/>
                <w:szCs w:val="24"/>
              </w:rPr>
              <w:t xml:space="preserve"> (Dilantin)</w:t>
            </w:r>
          </w:p>
        </w:tc>
        <w:tc>
          <w:tcPr>
            <w:tcW w:w="2340" w:type="dxa"/>
            <w:vAlign w:val="center"/>
          </w:tcPr>
          <w:p w14:paraId="64C9CD72"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2CDB7A2A"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7AEA585F"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5A411A4E" w14:textId="77777777" w:rsidTr="000C601D">
        <w:trPr>
          <w:cantSplit/>
          <w:trHeight w:val="300"/>
        </w:trPr>
        <w:tc>
          <w:tcPr>
            <w:tcW w:w="3600" w:type="dxa"/>
            <w:vAlign w:val="center"/>
          </w:tcPr>
          <w:p w14:paraId="2DBAED55"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Phosphorus</w:t>
            </w:r>
          </w:p>
        </w:tc>
        <w:tc>
          <w:tcPr>
            <w:tcW w:w="2340" w:type="dxa"/>
            <w:vAlign w:val="center"/>
          </w:tcPr>
          <w:p w14:paraId="772FA3F3"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79B1ABD1"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30196B96"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50CB5BAF" w14:textId="77777777" w:rsidTr="000C601D">
        <w:trPr>
          <w:cantSplit/>
          <w:trHeight w:val="300"/>
        </w:trPr>
        <w:tc>
          <w:tcPr>
            <w:tcW w:w="3600" w:type="dxa"/>
            <w:vAlign w:val="center"/>
          </w:tcPr>
          <w:p w14:paraId="0E9B00C0" w14:textId="77777777" w:rsidR="00655FD1" w:rsidRPr="00AD5611" w:rsidRDefault="00655FD1" w:rsidP="000C601D">
            <w:pPr>
              <w:tabs>
                <w:tab w:val="left" w:pos="576"/>
              </w:tabs>
              <w:rPr>
                <w:rFonts w:ascii="Arial" w:hAnsi="Arial" w:cs="Arial"/>
                <w:szCs w:val="24"/>
              </w:rPr>
            </w:pPr>
            <w:r w:rsidRPr="00AD5611">
              <w:rPr>
                <w:rFonts w:ascii="Arial" w:hAnsi="Arial" w:cs="Arial"/>
                <w:b/>
                <w:szCs w:val="24"/>
              </w:rPr>
              <w:t>Potassium</w:t>
            </w:r>
            <w:r w:rsidRPr="00AD5611">
              <w:rPr>
                <w:rFonts w:ascii="Arial" w:hAnsi="Arial" w:cs="Arial"/>
                <w:szCs w:val="24"/>
              </w:rPr>
              <w:t xml:space="preserve"> (Electrolytes)</w:t>
            </w:r>
          </w:p>
        </w:tc>
        <w:tc>
          <w:tcPr>
            <w:tcW w:w="2340" w:type="dxa"/>
            <w:vAlign w:val="center"/>
          </w:tcPr>
          <w:p w14:paraId="6B787421"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070C008A"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727D6CFF"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610016B2" w14:textId="77777777" w:rsidTr="000C601D">
        <w:trPr>
          <w:cantSplit/>
          <w:trHeight w:val="300"/>
        </w:trPr>
        <w:tc>
          <w:tcPr>
            <w:tcW w:w="3600" w:type="dxa"/>
            <w:vAlign w:val="center"/>
          </w:tcPr>
          <w:p w14:paraId="24893BE4"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Pregnancy test (urine)</w:t>
            </w:r>
          </w:p>
        </w:tc>
        <w:tc>
          <w:tcPr>
            <w:tcW w:w="2340" w:type="dxa"/>
            <w:vAlign w:val="center"/>
          </w:tcPr>
          <w:p w14:paraId="3FCB6236"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788376EC"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Do not tube</w:t>
            </w:r>
          </w:p>
        </w:tc>
        <w:tc>
          <w:tcPr>
            <w:tcW w:w="1620" w:type="dxa"/>
            <w:vAlign w:val="center"/>
          </w:tcPr>
          <w:p w14:paraId="66763C9C"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757CA412" w14:textId="77777777" w:rsidTr="000C601D">
        <w:trPr>
          <w:cantSplit/>
          <w:trHeight w:val="300"/>
        </w:trPr>
        <w:tc>
          <w:tcPr>
            <w:tcW w:w="3600" w:type="dxa"/>
            <w:vAlign w:val="center"/>
          </w:tcPr>
          <w:p w14:paraId="5B738553"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Protein, CSF Screen</w:t>
            </w:r>
          </w:p>
        </w:tc>
        <w:tc>
          <w:tcPr>
            <w:tcW w:w="2340" w:type="dxa"/>
            <w:vAlign w:val="center"/>
          </w:tcPr>
          <w:p w14:paraId="79CEB91C"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0AA05FF6"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Do not tube</w:t>
            </w:r>
          </w:p>
        </w:tc>
        <w:tc>
          <w:tcPr>
            <w:tcW w:w="1620" w:type="dxa"/>
            <w:vAlign w:val="center"/>
          </w:tcPr>
          <w:p w14:paraId="458E0C5A"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453BB919" w14:textId="77777777" w:rsidTr="000C601D">
        <w:trPr>
          <w:cantSplit/>
          <w:trHeight w:val="300"/>
        </w:trPr>
        <w:tc>
          <w:tcPr>
            <w:tcW w:w="3600" w:type="dxa"/>
            <w:vAlign w:val="center"/>
          </w:tcPr>
          <w:p w14:paraId="49AF3C67" w14:textId="77777777" w:rsidR="00655FD1" w:rsidRPr="00AD5611" w:rsidRDefault="00655FD1" w:rsidP="000C601D">
            <w:pPr>
              <w:rPr>
                <w:rFonts w:ascii="Arial" w:hAnsi="Arial" w:cs="Arial"/>
                <w:szCs w:val="24"/>
              </w:rPr>
            </w:pPr>
            <w:r w:rsidRPr="00AD5611">
              <w:rPr>
                <w:rFonts w:ascii="Arial" w:hAnsi="Arial" w:cs="Arial"/>
                <w:b/>
                <w:szCs w:val="24"/>
              </w:rPr>
              <w:t>Prothrombin Time</w:t>
            </w:r>
            <w:r w:rsidRPr="00AD5611">
              <w:rPr>
                <w:rFonts w:ascii="Arial" w:hAnsi="Arial" w:cs="Arial"/>
                <w:szCs w:val="24"/>
              </w:rPr>
              <w:t xml:space="preserve"> (PT)</w:t>
            </w:r>
          </w:p>
        </w:tc>
        <w:tc>
          <w:tcPr>
            <w:tcW w:w="2340" w:type="dxa"/>
            <w:vAlign w:val="center"/>
          </w:tcPr>
          <w:p w14:paraId="62AD0A9E"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Hematology</w:t>
            </w:r>
          </w:p>
        </w:tc>
        <w:tc>
          <w:tcPr>
            <w:tcW w:w="1620" w:type="dxa"/>
            <w:vAlign w:val="center"/>
          </w:tcPr>
          <w:p w14:paraId="237D2904"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139B3B39"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33EE0F76" w14:textId="77777777" w:rsidTr="000C601D">
        <w:trPr>
          <w:cantSplit/>
          <w:trHeight w:val="350"/>
        </w:trPr>
        <w:tc>
          <w:tcPr>
            <w:tcW w:w="3600" w:type="dxa"/>
            <w:vAlign w:val="center"/>
          </w:tcPr>
          <w:p w14:paraId="4AAB7A78"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Salicylate (Aspirin)</w:t>
            </w:r>
          </w:p>
        </w:tc>
        <w:tc>
          <w:tcPr>
            <w:tcW w:w="2340" w:type="dxa"/>
            <w:vAlign w:val="center"/>
          </w:tcPr>
          <w:p w14:paraId="2F8629E8"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49027ABA"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7F2B1C6A"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53E0AFEE" w14:textId="77777777" w:rsidTr="000C601D">
        <w:trPr>
          <w:cantSplit/>
          <w:trHeight w:val="350"/>
        </w:trPr>
        <w:tc>
          <w:tcPr>
            <w:tcW w:w="3600" w:type="dxa"/>
            <w:vAlign w:val="center"/>
          </w:tcPr>
          <w:p w14:paraId="4ED3EC92" w14:textId="77777777" w:rsidR="00655FD1" w:rsidRPr="00AD5611" w:rsidRDefault="00655FD1" w:rsidP="000C601D">
            <w:pPr>
              <w:tabs>
                <w:tab w:val="left" w:pos="576"/>
              </w:tabs>
              <w:rPr>
                <w:rFonts w:ascii="Arial" w:hAnsi="Arial" w:cs="Arial"/>
                <w:szCs w:val="24"/>
              </w:rPr>
            </w:pPr>
            <w:r w:rsidRPr="00AD5611">
              <w:rPr>
                <w:rFonts w:ascii="Arial" w:hAnsi="Arial" w:cs="Arial"/>
                <w:b/>
                <w:szCs w:val="24"/>
              </w:rPr>
              <w:lastRenderedPageBreak/>
              <w:t>Sodium</w:t>
            </w:r>
            <w:r w:rsidRPr="00AD5611">
              <w:rPr>
                <w:rFonts w:ascii="Arial" w:hAnsi="Arial" w:cs="Arial"/>
                <w:szCs w:val="24"/>
              </w:rPr>
              <w:t xml:space="preserve"> (Electrolytes)</w:t>
            </w:r>
          </w:p>
        </w:tc>
        <w:tc>
          <w:tcPr>
            <w:tcW w:w="2340" w:type="dxa"/>
            <w:vAlign w:val="center"/>
          </w:tcPr>
          <w:p w14:paraId="33277A8D"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0C954114"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54EE452D"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1174A5C9" w14:textId="77777777" w:rsidTr="000C601D">
        <w:trPr>
          <w:cantSplit/>
        </w:trPr>
        <w:tc>
          <w:tcPr>
            <w:tcW w:w="3600" w:type="dxa"/>
            <w:vAlign w:val="center"/>
          </w:tcPr>
          <w:p w14:paraId="6DCA1C78"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Strep Group A Antigen (Throat Swab)</w:t>
            </w:r>
          </w:p>
        </w:tc>
        <w:tc>
          <w:tcPr>
            <w:tcW w:w="2340" w:type="dxa"/>
            <w:vAlign w:val="center"/>
          </w:tcPr>
          <w:p w14:paraId="7DB30DB8"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Microbiology</w:t>
            </w:r>
          </w:p>
        </w:tc>
        <w:tc>
          <w:tcPr>
            <w:tcW w:w="1620" w:type="dxa"/>
            <w:vAlign w:val="center"/>
          </w:tcPr>
          <w:p w14:paraId="59223BDC"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23</w:t>
            </w:r>
          </w:p>
        </w:tc>
        <w:tc>
          <w:tcPr>
            <w:tcW w:w="1620" w:type="dxa"/>
            <w:vAlign w:val="center"/>
          </w:tcPr>
          <w:p w14:paraId="115F560B"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07DA36BD" w14:textId="77777777" w:rsidTr="000C601D">
        <w:trPr>
          <w:cantSplit/>
          <w:trHeight w:val="300"/>
        </w:trPr>
        <w:tc>
          <w:tcPr>
            <w:tcW w:w="3600" w:type="dxa"/>
            <w:vAlign w:val="center"/>
          </w:tcPr>
          <w:p w14:paraId="348C8E70"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Troponin</w:t>
            </w:r>
          </w:p>
        </w:tc>
        <w:tc>
          <w:tcPr>
            <w:tcW w:w="2340" w:type="dxa"/>
            <w:vAlign w:val="center"/>
          </w:tcPr>
          <w:p w14:paraId="0F4135C2"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53B80980"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56514BEA"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084302D0" w14:textId="77777777" w:rsidTr="000C601D">
        <w:trPr>
          <w:cantSplit/>
          <w:trHeight w:val="300"/>
        </w:trPr>
        <w:tc>
          <w:tcPr>
            <w:tcW w:w="3600" w:type="dxa"/>
            <w:vAlign w:val="center"/>
          </w:tcPr>
          <w:p w14:paraId="5972A542" w14:textId="77777777" w:rsidR="00655FD1" w:rsidRPr="00AD5611" w:rsidRDefault="00655FD1" w:rsidP="000C601D">
            <w:pPr>
              <w:rPr>
                <w:rFonts w:ascii="Arial" w:hAnsi="Arial" w:cs="Arial"/>
                <w:szCs w:val="24"/>
              </w:rPr>
            </w:pPr>
            <w:r w:rsidRPr="00AD5611">
              <w:rPr>
                <w:rFonts w:ascii="Arial" w:hAnsi="Arial" w:cs="Arial"/>
                <w:szCs w:val="24"/>
              </w:rPr>
              <w:t>Type and Screen</w:t>
            </w:r>
          </w:p>
        </w:tc>
        <w:tc>
          <w:tcPr>
            <w:tcW w:w="2340" w:type="dxa"/>
            <w:vAlign w:val="center"/>
          </w:tcPr>
          <w:p w14:paraId="1E3AC273"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Blood Bank</w:t>
            </w:r>
          </w:p>
        </w:tc>
        <w:tc>
          <w:tcPr>
            <w:tcW w:w="1620" w:type="dxa"/>
            <w:vAlign w:val="center"/>
          </w:tcPr>
          <w:p w14:paraId="4F4277B7"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100</w:t>
            </w:r>
          </w:p>
        </w:tc>
        <w:tc>
          <w:tcPr>
            <w:tcW w:w="1620" w:type="dxa"/>
            <w:vAlign w:val="center"/>
          </w:tcPr>
          <w:p w14:paraId="43F77B53"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45 mins</w:t>
            </w:r>
          </w:p>
        </w:tc>
      </w:tr>
      <w:tr w:rsidR="00655FD1" w:rsidRPr="00AD5611" w14:paraId="79321CC4" w14:textId="77777777" w:rsidTr="000C601D">
        <w:trPr>
          <w:cantSplit/>
          <w:trHeight w:val="300"/>
        </w:trPr>
        <w:tc>
          <w:tcPr>
            <w:tcW w:w="3600" w:type="dxa"/>
            <w:vAlign w:val="center"/>
          </w:tcPr>
          <w:p w14:paraId="0DCF8902" w14:textId="77777777" w:rsidR="00655FD1" w:rsidRPr="00AD5611" w:rsidRDefault="00655FD1" w:rsidP="000C601D">
            <w:pPr>
              <w:rPr>
                <w:rFonts w:ascii="Arial" w:hAnsi="Arial" w:cs="Arial"/>
                <w:szCs w:val="24"/>
              </w:rPr>
            </w:pPr>
            <w:r w:rsidRPr="00AD5611">
              <w:rPr>
                <w:rFonts w:ascii="Arial" w:hAnsi="Arial" w:cs="Arial"/>
                <w:szCs w:val="24"/>
              </w:rPr>
              <w:t>Uric Acid</w:t>
            </w:r>
          </w:p>
        </w:tc>
        <w:tc>
          <w:tcPr>
            <w:tcW w:w="2340" w:type="dxa"/>
            <w:vAlign w:val="center"/>
          </w:tcPr>
          <w:p w14:paraId="6DC7C1FA"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vAlign w:val="center"/>
          </w:tcPr>
          <w:p w14:paraId="23699320"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vAlign w:val="center"/>
          </w:tcPr>
          <w:p w14:paraId="243DFD7B"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48EC2141" w14:textId="77777777" w:rsidTr="000C601D">
        <w:trPr>
          <w:cantSplit/>
          <w:trHeight w:val="719"/>
        </w:trPr>
        <w:tc>
          <w:tcPr>
            <w:tcW w:w="3600" w:type="dxa"/>
            <w:vAlign w:val="center"/>
          </w:tcPr>
          <w:p w14:paraId="1286772E"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 xml:space="preserve">Urinalysis </w:t>
            </w:r>
            <w:r>
              <w:rPr>
                <w:rFonts w:ascii="Arial" w:hAnsi="Arial" w:cs="Arial"/>
                <w:szCs w:val="24"/>
              </w:rPr>
              <w:t>E</w:t>
            </w:r>
            <w:r w:rsidRPr="00AD5611">
              <w:rPr>
                <w:rFonts w:ascii="Arial" w:hAnsi="Arial" w:cs="Arial"/>
                <w:szCs w:val="24"/>
              </w:rPr>
              <w:t>D-  Special urine vacutainer</w:t>
            </w:r>
            <w:r>
              <w:rPr>
                <w:rFonts w:ascii="Arial" w:hAnsi="Arial" w:cs="Arial"/>
                <w:szCs w:val="24"/>
              </w:rPr>
              <w:t xml:space="preserve">- </w:t>
            </w:r>
            <w:r w:rsidRPr="00AD5611">
              <w:rPr>
                <w:rFonts w:ascii="Arial" w:hAnsi="Arial" w:cs="Arial"/>
                <w:szCs w:val="24"/>
              </w:rPr>
              <w:t xml:space="preserve"> OK to tube</w:t>
            </w:r>
          </w:p>
        </w:tc>
        <w:tc>
          <w:tcPr>
            <w:tcW w:w="2340" w:type="dxa"/>
            <w:vAlign w:val="center"/>
          </w:tcPr>
          <w:p w14:paraId="4B96C972"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Hematology</w:t>
            </w:r>
          </w:p>
        </w:tc>
        <w:tc>
          <w:tcPr>
            <w:tcW w:w="1620" w:type="dxa"/>
            <w:vAlign w:val="center"/>
          </w:tcPr>
          <w:p w14:paraId="72BAFAEB"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OK to tube,  21</w:t>
            </w:r>
          </w:p>
        </w:tc>
        <w:tc>
          <w:tcPr>
            <w:tcW w:w="1620" w:type="dxa"/>
            <w:vAlign w:val="center"/>
          </w:tcPr>
          <w:p w14:paraId="0A3907C7"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1 hour</w:t>
            </w:r>
          </w:p>
        </w:tc>
      </w:tr>
      <w:tr w:rsidR="00655FD1" w:rsidRPr="00AD5611" w14:paraId="5EFFB474" w14:textId="77777777" w:rsidTr="000C601D">
        <w:trPr>
          <w:cantSplit/>
          <w:trHeight w:val="300"/>
        </w:trPr>
        <w:tc>
          <w:tcPr>
            <w:tcW w:w="3600" w:type="dxa"/>
            <w:vAlign w:val="center"/>
          </w:tcPr>
          <w:p w14:paraId="25C48ACA" w14:textId="77777777" w:rsidR="00655FD1" w:rsidRPr="00AD5611" w:rsidRDefault="00655FD1" w:rsidP="000C601D">
            <w:pPr>
              <w:tabs>
                <w:tab w:val="left" w:pos="0"/>
              </w:tabs>
              <w:rPr>
                <w:rFonts w:ascii="Arial" w:hAnsi="Arial" w:cs="Arial"/>
                <w:szCs w:val="24"/>
              </w:rPr>
            </w:pPr>
            <w:r>
              <w:rPr>
                <w:rFonts w:ascii="Arial" w:hAnsi="Arial" w:cs="Arial"/>
                <w:szCs w:val="24"/>
              </w:rPr>
              <w:t xml:space="preserve">Urinalysis in UA </w:t>
            </w:r>
            <w:r w:rsidRPr="00AD5611">
              <w:rPr>
                <w:rFonts w:ascii="Arial" w:hAnsi="Arial" w:cs="Arial"/>
                <w:szCs w:val="24"/>
              </w:rPr>
              <w:t xml:space="preserve"> Screw cap cup</w:t>
            </w:r>
            <w:r>
              <w:rPr>
                <w:rFonts w:ascii="Arial" w:hAnsi="Arial" w:cs="Arial"/>
                <w:szCs w:val="24"/>
              </w:rPr>
              <w:t xml:space="preserve"> - </w:t>
            </w:r>
            <w:r w:rsidRPr="00AD5611">
              <w:rPr>
                <w:rFonts w:ascii="Arial" w:hAnsi="Arial" w:cs="Arial"/>
                <w:szCs w:val="24"/>
              </w:rPr>
              <w:t>Do not tube, leak hazard</w:t>
            </w:r>
          </w:p>
        </w:tc>
        <w:tc>
          <w:tcPr>
            <w:tcW w:w="2340" w:type="dxa"/>
            <w:vAlign w:val="center"/>
          </w:tcPr>
          <w:p w14:paraId="000D2880"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Hematology</w:t>
            </w:r>
          </w:p>
        </w:tc>
        <w:tc>
          <w:tcPr>
            <w:tcW w:w="1620" w:type="dxa"/>
            <w:vAlign w:val="center"/>
          </w:tcPr>
          <w:p w14:paraId="13D7640F"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Do not tube</w:t>
            </w:r>
          </w:p>
        </w:tc>
        <w:tc>
          <w:tcPr>
            <w:tcW w:w="1620" w:type="dxa"/>
            <w:vAlign w:val="center"/>
          </w:tcPr>
          <w:p w14:paraId="492657B6"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ND</w:t>
            </w:r>
          </w:p>
        </w:tc>
      </w:tr>
      <w:tr w:rsidR="00655FD1" w:rsidRPr="00AD5611" w14:paraId="5A9E93EB" w14:textId="77777777" w:rsidTr="000C601D">
        <w:trPr>
          <w:cantSplit/>
          <w:trHeight w:val="300"/>
        </w:trPr>
        <w:tc>
          <w:tcPr>
            <w:tcW w:w="3600" w:type="dxa"/>
            <w:tcBorders>
              <w:bottom w:val="dotted" w:sz="4" w:space="0" w:color="auto"/>
            </w:tcBorders>
            <w:vAlign w:val="center"/>
          </w:tcPr>
          <w:p w14:paraId="12BABDE1"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Valproic Acid</w:t>
            </w:r>
          </w:p>
        </w:tc>
        <w:tc>
          <w:tcPr>
            <w:tcW w:w="2340" w:type="dxa"/>
            <w:tcBorders>
              <w:bottom w:val="dotted" w:sz="4" w:space="0" w:color="auto"/>
            </w:tcBorders>
            <w:vAlign w:val="center"/>
          </w:tcPr>
          <w:p w14:paraId="21131E42"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tcBorders>
              <w:bottom w:val="dotted" w:sz="4" w:space="0" w:color="auto"/>
            </w:tcBorders>
            <w:vAlign w:val="center"/>
          </w:tcPr>
          <w:p w14:paraId="757C8252"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tcBorders>
              <w:bottom w:val="dotted" w:sz="4" w:space="0" w:color="auto"/>
            </w:tcBorders>
            <w:vAlign w:val="center"/>
          </w:tcPr>
          <w:p w14:paraId="44A07468"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r w:rsidR="00655FD1" w:rsidRPr="00AD5611" w14:paraId="0D3E6ED5" w14:textId="77777777" w:rsidTr="000C601D">
        <w:trPr>
          <w:cantSplit/>
          <w:trHeight w:val="300"/>
        </w:trPr>
        <w:tc>
          <w:tcPr>
            <w:tcW w:w="3600" w:type="dxa"/>
            <w:tcBorders>
              <w:bottom w:val="single" w:sz="4" w:space="0" w:color="auto"/>
            </w:tcBorders>
            <w:vAlign w:val="center"/>
          </w:tcPr>
          <w:p w14:paraId="109D8BEB" w14:textId="77777777" w:rsidR="00655FD1" w:rsidRPr="00AD5611" w:rsidRDefault="00655FD1" w:rsidP="000C601D">
            <w:pPr>
              <w:tabs>
                <w:tab w:val="left" w:pos="576"/>
              </w:tabs>
              <w:rPr>
                <w:rFonts w:ascii="Arial" w:hAnsi="Arial" w:cs="Arial"/>
                <w:b/>
                <w:szCs w:val="24"/>
              </w:rPr>
            </w:pPr>
            <w:r w:rsidRPr="00AD5611">
              <w:rPr>
                <w:rFonts w:ascii="Arial" w:hAnsi="Arial" w:cs="Arial"/>
                <w:b/>
                <w:szCs w:val="24"/>
              </w:rPr>
              <w:t>Vancomycin</w:t>
            </w:r>
          </w:p>
        </w:tc>
        <w:tc>
          <w:tcPr>
            <w:tcW w:w="2340" w:type="dxa"/>
            <w:tcBorders>
              <w:bottom w:val="single" w:sz="4" w:space="0" w:color="auto"/>
            </w:tcBorders>
            <w:vAlign w:val="center"/>
          </w:tcPr>
          <w:p w14:paraId="070D7F48" w14:textId="77777777" w:rsidR="00655FD1" w:rsidRPr="00AD5611" w:rsidRDefault="00655FD1" w:rsidP="000C601D">
            <w:pPr>
              <w:tabs>
                <w:tab w:val="left" w:pos="576"/>
              </w:tabs>
              <w:rPr>
                <w:rFonts w:ascii="Arial" w:hAnsi="Arial" w:cs="Arial"/>
                <w:szCs w:val="24"/>
              </w:rPr>
            </w:pPr>
            <w:r w:rsidRPr="00AD5611">
              <w:rPr>
                <w:rFonts w:ascii="Arial" w:hAnsi="Arial" w:cs="Arial"/>
                <w:szCs w:val="24"/>
              </w:rPr>
              <w:t>Clinical Chemistry</w:t>
            </w:r>
          </w:p>
        </w:tc>
        <w:tc>
          <w:tcPr>
            <w:tcW w:w="1620" w:type="dxa"/>
            <w:tcBorders>
              <w:bottom w:val="single" w:sz="4" w:space="0" w:color="auto"/>
            </w:tcBorders>
            <w:vAlign w:val="center"/>
          </w:tcPr>
          <w:p w14:paraId="2BD89685" w14:textId="77777777" w:rsidR="00655FD1" w:rsidRPr="00AD5611" w:rsidRDefault="00655FD1" w:rsidP="000C601D">
            <w:pPr>
              <w:tabs>
                <w:tab w:val="left" w:pos="576"/>
              </w:tabs>
              <w:jc w:val="center"/>
              <w:rPr>
                <w:rFonts w:ascii="Arial" w:hAnsi="Arial" w:cs="Arial"/>
                <w:szCs w:val="24"/>
              </w:rPr>
            </w:pPr>
            <w:r w:rsidRPr="00AD5611">
              <w:rPr>
                <w:rFonts w:ascii="Arial" w:hAnsi="Arial" w:cs="Arial"/>
                <w:szCs w:val="24"/>
              </w:rPr>
              <w:t>21</w:t>
            </w:r>
          </w:p>
        </w:tc>
        <w:tc>
          <w:tcPr>
            <w:tcW w:w="1620" w:type="dxa"/>
            <w:tcBorders>
              <w:bottom w:val="single" w:sz="4" w:space="0" w:color="auto"/>
            </w:tcBorders>
            <w:vAlign w:val="center"/>
          </w:tcPr>
          <w:p w14:paraId="2F1329FC" w14:textId="77777777" w:rsidR="00655FD1" w:rsidRPr="00AD5611" w:rsidRDefault="00655FD1" w:rsidP="000C601D">
            <w:pPr>
              <w:tabs>
                <w:tab w:val="left" w:pos="576"/>
              </w:tabs>
              <w:jc w:val="center"/>
              <w:rPr>
                <w:rFonts w:ascii="Arial" w:hAnsi="Arial" w:cs="Arial"/>
                <w:b/>
                <w:szCs w:val="24"/>
              </w:rPr>
            </w:pPr>
            <w:r w:rsidRPr="00AD5611">
              <w:rPr>
                <w:rFonts w:ascii="Arial" w:hAnsi="Arial" w:cs="Arial"/>
                <w:b/>
                <w:szCs w:val="24"/>
              </w:rPr>
              <w:t>1 hour</w:t>
            </w:r>
          </w:p>
        </w:tc>
      </w:tr>
    </w:tbl>
    <w:p w14:paraId="2F2EA364" w14:textId="77777777" w:rsidR="00655FD1" w:rsidRPr="00AD5611" w:rsidRDefault="00655FD1" w:rsidP="00655FD1">
      <w:pPr>
        <w:tabs>
          <w:tab w:val="left" w:pos="576"/>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tblGrid>
      <w:tr w:rsidR="00655FD1" w:rsidRPr="00AD5611" w14:paraId="2D0E5A9D" w14:textId="77777777" w:rsidTr="000C601D">
        <w:tc>
          <w:tcPr>
            <w:tcW w:w="6120" w:type="dxa"/>
            <w:tcBorders>
              <w:top w:val="nil"/>
              <w:left w:val="nil"/>
              <w:bottom w:val="nil"/>
              <w:right w:val="nil"/>
            </w:tcBorders>
          </w:tcPr>
          <w:p w14:paraId="2B3F0E25" w14:textId="77777777" w:rsidR="00655FD1" w:rsidRPr="00AD5611" w:rsidRDefault="00655FD1" w:rsidP="000C601D">
            <w:pPr>
              <w:ind w:left="252" w:hanging="252"/>
              <w:jc w:val="both"/>
              <w:rPr>
                <w:rFonts w:ascii="Arial" w:hAnsi="Arial" w:cs="Arial"/>
                <w:szCs w:val="24"/>
              </w:rPr>
            </w:pPr>
            <w:r w:rsidRPr="00AD5611">
              <w:rPr>
                <w:rFonts w:ascii="Arial" w:hAnsi="Arial" w:cs="Arial"/>
                <w:szCs w:val="24"/>
              </w:rPr>
              <w:t>*     ND = Not Defined</w:t>
            </w:r>
          </w:p>
        </w:tc>
      </w:tr>
    </w:tbl>
    <w:p w14:paraId="1AB70337" w14:textId="77777777" w:rsidR="00655FD1" w:rsidRPr="00AD5611" w:rsidRDefault="00655FD1" w:rsidP="00655FD1">
      <w:pPr>
        <w:rPr>
          <w:rFonts w:ascii="Arial" w:hAnsi="Arial" w:cs="Arial"/>
          <w:szCs w:val="24"/>
        </w:rPr>
      </w:pPr>
    </w:p>
    <w:p w14:paraId="7A032813" w14:textId="77777777" w:rsidR="00655FD1" w:rsidRPr="00AD5611" w:rsidRDefault="00655FD1" w:rsidP="00655FD1">
      <w:pPr>
        <w:jc w:val="both"/>
        <w:rPr>
          <w:rFonts w:ascii="Arial" w:hAnsi="Arial" w:cs="Arial"/>
        </w:rPr>
      </w:pPr>
    </w:p>
    <w:p w14:paraId="66254B99" w14:textId="77777777" w:rsidR="00655FD1" w:rsidRPr="00AD5611" w:rsidRDefault="00655FD1" w:rsidP="00655FD1">
      <w:pPr>
        <w:jc w:val="both"/>
        <w:rPr>
          <w:rFonts w:ascii="Arial" w:hAnsi="Arial" w:cs="Arial"/>
          <w:i/>
        </w:rPr>
      </w:pPr>
    </w:p>
    <w:p w14:paraId="3FD21F99" w14:textId="77777777" w:rsidR="00655FD1" w:rsidRPr="00AD5611" w:rsidRDefault="00655FD1" w:rsidP="00655FD1">
      <w:pPr>
        <w:jc w:val="both"/>
        <w:rPr>
          <w:rFonts w:ascii="Arial" w:hAnsi="Arial" w:cs="Arial"/>
          <w:i/>
        </w:rPr>
      </w:pPr>
    </w:p>
    <w:p w14:paraId="7B130373" w14:textId="77777777" w:rsidR="00655FD1" w:rsidRPr="00AD5611" w:rsidRDefault="00655FD1" w:rsidP="00655FD1">
      <w:pPr>
        <w:jc w:val="both"/>
        <w:rPr>
          <w:rFonts w:ascii="Arial" w:hAnsi="Arial" w:cs="Arial"/>
          <w:i/>
        </w:rPr>
      </w:pPr>
    </w:p>
    <w:p w14:paraId="23784EF0" w14:textId="77777777" w:rsidR="00655FD1" w:rsidRPr="00AD5611" w:rsidRDefault="00655FD1" w:rsidP="00655FD1">
      <w:pPr>
        <w:jc w:val="both"/>
        <w:rPr>
          <w:rFonts w:ascii="Arial" w:hAnsi="Arial" w:cs="Arial"/>
          <w:i/>
        </w:rPr>
      </w:pPr>
    </w:p>
    <w:p w14:paraId="5978FFEA" w14:textId="77777777" w:rsidR="00655FD1" w:rsidRPr="00AD5611" w:rsidRDefault="00655FD1" w:rsidP="00655FD1">
      <w:pPr>
        <w:jc w:val="both"/>
        <w:rPr>
          <w:rFonts w:ascii="Arial" w:hAnsi="Arial" w:cs="Arial"/>
          <w:i/>
        </w:rPr>
      </w:pPr>
    </w:p>
    <w:p w14:paraId="11FE8CBA" w14:textId="77777777" w:rsidR="00655FD1" w:rsidRPr="00AD5611" w:rsidRDefault="00655FD1" w:rsidP="00655FD1">
      <w:pPr>
        <w:jc w:val="both"/>
        <w:rPr>
          <w:rFonts w:ascii="Arial" w:hAnsi="Arial" w:cs="Arial"/>
          <w:i/>
        </w:rPr>
      </w:pPr>
    </w:p>
    <w:p w14:paraId="6D697171" w14:textId="77777777" w:rsidR="00655FD1" w:rsidRPr="00AD5611" w:rsidRDefault="00655FD1" w:rsidP="00655FD1">
      <w:pPr>
        <w:jc w:val="both"/>
        <w:rPr>
          <w:rFonts w:ascii="Arial" w:hAnsi="Arial" w:cs="Arial"/>
          <w:i/>
        </w:rPr>
      </w:pPr>
    </w:p>
    <w:p w14:paraId="0131ECE6" w14:textId="77777777" w:rsidR="00655FD1" w:rsidRPr="00AD5611" w:rsidRDefault="00655FD1" w:rsidP="00655FD1">
      <w:pPr>
        <w:jc w:val="both"/>
        <w:rPr>
          <w:rFonts w:ascii="Arial" w:hAnsi="Arial" w:cs="Arial"/>
          <w:i/>
        </w:rPr>
      </w:pPr>
    </w:p>
    <w:p w14:paraId="7359D5F2" w14:textId="77777777" w:rsidR="00655FD1" w:rsidRPr="00AD5611" w:rsidRDefault="00655FD1" w:rsidP="00655FD1">
      <w:pPr>
        <w:jc w:val="both"/>
        <w:rPr>
          <w:rFonts w:ascii="Arial" w:hAnsi="Arial" w:cs="Arial"/>
          <w:i/>
        </w:rPr>
      </w:pPr>
    </w:p>
    <w:p w14:paraId="58718D10" w14:textId="77777777" w:rsidR="00655FD1" w:rsidRPr="00AD5611" w:rsidRDefault="00655FD1" w:rsidP="00655FD1">
      <w:pPr>
        <w:jc w:val="both"/>
        <w:rPr>
          <w:rFonts w:ascii="Arial" w:hAnsi="Arial" w:cs="Arial"/>
          <w:i/>
        </w:rPr>
      </w:pPr>
    </w:p>
    <w:p w14:paraId="173D96A0" w14:textId="77777777" w:rsidR="00655FD1" w:rsidRPr="00AD5611" w:rsidRDefault="00655FD1" w:rsidP="00655FD1">
      <w:pPr>
        <w:jc w:val="both"/>
        <w:rPr>
          <w:rFonts w:ascii="Arial" w:hAnsi="Arial" w:cs="Arial"/>
          <w:i/>
        </w:rPr>
      </w:pPr>
    </w:p>
    <w:p w14:paraId="30C83C9C" w14:textId="77777777" w:rsidR="00655FD1" w:rsidRPr="00AD5611" w:rsidRDefault="00655FD1" w:rsidP="00655FD1">
      <w:pPr>
        <w:jc w:val="both"/>
        <w:rPr>
          <w:rFonts w:ascii="Arial" w:hAnsi="Arial" w:cs="Arial"/>
          <w:i/>
        </w:rPr>
      </w:pPr>
    </w:p>
    <w:p w14:paraId="0CCA0743" w14:textId="77777777" w:rsidR="00655FD1" w:rsidRPr="00AD5611" w:rsidRDefault="00655FD1" w:rsidP="00655FD1">
      <w:pPr>
        <w:jc w:val="both"/>
        <w:rPr>
          <w:rFonts w:ascii="Arial" w:hAnsi="Arial" w:cs="Arial"/>
          <w:i/>
        </w:rPr>
      </w:pPr>
    </w:p>
    <w:p w14:paraId="3D855FF8" w14:textId="77777777" w:rsidR="00655FD1" w:rsidRPr="00AD5611" w:rsidRDefault="00655FD1" w:rsidP="00655FD1">
      <w:pPr>
        <w:jc w:val="both"/>
        <w:rPr>
          <w:rFonts w:ascii="Arial" w:hAnsi="Arial" w:cs="Arial"/>
          <w:i/>
        </w:rPr>
      </w:pPr>
    </w:p>
    <w:p w14:paraId="40BF83A3" w14:textId="77777777" w:rsidR="00655FD1" w:rsidRPr="00AD5611" w:rsidRDefault="00655FD1" w:rsidP="00655FD1">
      <w:pPr>
        <w:jc w:val="both"/>
        <w:rPr>
          <w:rFonts w:ascii="Arial" w:hAnsi="Arial" w:cs="Arial"/>
          <w:i/>
        </w:rPr>
      </w:pPr>
    </w:p>
    <w:p w14:paraId="0E29D631" w14:textId="77777777" w:rsidR="00655FD1" w:rsidRPr="00AD5611" w:rsidRDefault="00655FD1" w:rsidP="00655FD1">
      <w:pPr>
        <w:jc w:val="both"/>
        <w:rPr>
          <w:rFonts w:ascii="Arial" w:hAnsi="Arial" w:cs="Arial"/>
          <w:i/>
        </w:rPr>
      </w:pPr>
    </w:p>
    <w:p w14:paraId="760ABE56" w14:textId="77777777" w:rsidR="00655FD1" w:rsidRPr="00AD5611" w:rsidRDefault="00655FD1" w:rsidP="00655FD1">
      <w:pPr>
        <w:jc w:val="both"/>
        <w:rPr>
          <w:rFonts w:ascii="Arial" w:hAnsi="Arial" w:cs="Arial"/>
          <w:i/>
        </w:rPr>
      </w:pPr>
    </w:p>
    <w:p w14:paraId="1534CD59" w14:textId="77777777" w:rsidR="00655FD1" w:rsidRPr="00AD5611" w:rsidRDefault="00655FD1" w:rsidP="00655FD1">
      <w:pPr>
        <w:jc w:val="both"/>
        <w:rPr>
          <w:rFonts w:ascii="Arial" w:hAnsi="Arial" w:cs="Arial"/>
          <w:i/>
        </w:rPr>
      </w:pPr>
    </w:p>
    <w:p w14:paraId="25B69C96" w14:textId="0BA640EA" w:rsidR="00655FD1" w:rsidRPr="003000C4" w:rsidRDefault="00655FD1" w:rsidP="00655FD1">
      <w:pPr>
        <w:jc w:val="center"/>
        <w:rPr>
          <w:rFonts w:ascii="Arial" w:hAnsi="Arial" w:cs="Arial"/>
          <w:b/>
          <w:bCs/>
        </w:rPr>
      </w:pPr>
      <w:r w:rsidRPr="00AD5611">
        <w:rPr>
          <w:rFonts w:ascii="Arial" w:hAnsi="Arial" w:cs="Arial"/>
          <w:i/>
        </w:rPr>
        <w:br w:type="page"/>
      </w:r>
      <w:r w:rsidRPr="003000C4">
        <w:rPr>
          <w:rFonts w:ascii="Arial" w:hAnsi="Arial" w:cs="Arial"/>
          <w:b/>
          <w:bCs/>
        </w:rPr>
        <w:lastRenderedPageBreak/>
        <w:t>Critical Tests</w:t>
      </w:r>
    </w:p>
    <w:p w14:paraId="69A1E461" w14:textId="77777777" w:rsidR="00655FD1" w:rsidRPr="00AD5611" w:rsidRDefault="00655FD1" w:rsidP="00655FD1">
      <w:pPr>
        <w:jc w:val="both"/>
        <w:rPr>
          <w:rFonts w:ascii="Arial" w:hAnsi="Arial" w:cs="Arial"/>
        </w:rPr>
      </w:pPr>
    </w:p>
    <w:p w14:paraId="02C35ECB" w14:textId="77777777" w:rsidR="00655FD1" w:rsidRPr="00AD5611" w:rsidRDefault="00655FD1" w:rsidP="00655FD1">
      <w:pPr>
        <w:pStyle w:val="Title1"/>
        <w:rPr>
          <w:rFonts w:ascii="Arial" w:hAnsi="Arial" w:cs="Arial"/>
          <w:sz w:val="22"/>
          <w:szCs w:val="22"/>
        </w:rPr>
      </w:pPr>
    </w:p>
    <w:tbl>
      <w:tblPr>
        <w:tblW w:w="97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420"/>
        <w:gridCol w:w="1980"/>
        <w:gridCol w:w="2160"/>
        <w:gridCol w:w="2160"/>
      </w:tblGrid>
      <w:tr w:rsidR="00655FD1" w:rsidRPr="00AD5611" w14:paraId="247C8EE4" w14:textId="77777777" w:rsidTr="000C601D">
        <w:trPr>
          <w:tblHeader/>
        </w:trPr>
        <w:tc>
          <w:tcPr>
            <w:tcW w:w="3420" w:type="dxa"/>
            <w:tcBorders>
              <w:top w:val="single" w:sz="12" w:space="0" w:color="auto"/>
              <w:left w:val="nil"/>
              <w:bottom w:val="double" w:sz="6" w:space="0" w:color="auto"/>
              <w:right w:val="nil"/>
            </w:tcBorders>
            <w:vAlign w:val="center"/>
          </w:tcPr>
          <w:p w14:paraId="1C184766" w14:textId="77777777" w:rsidR="00655FD1" w:rsidRPr="00AD5611" w:rsidRDefault="00655FD1" w:rsidP="000C601D">
            <w:pPr>
              <w:spacing w:before="20" w:after="40"/>
              <w:ind w:left="72"/>
              <w:rPr>
                <w:rFonts w:ascii="Arial" w:hAnsi="Arial" w:cs="Arial"/>
                <w:b/>
                <w:smallCaps/>
                <w:szCs w:val="24"/>
              </w:rPr>
            </w:pPr>
            <w:r w:rsidRPr="00AD5611">
              <w:rPr>
                <w:rFonts w:ascii="Arial" w:hAnsi="Arial" w:cs="Arial"/>
                <w:b/>
                <w:smallCaps/>
                <w:szCs w:val="24"/>
              </w:rPr>
              <w:t>Critical TEST</w:t>
            </w:r>
          </w:p>
        </w:tc>
        <w:tc>
          <w:tcPr>
            <w:tcW w:w="1980" w:type="dxa"/>
            <w:tcBorders>
              <w:top w:val="single" w:sz="12" w:space="0" w:color="auto"/>
              <w:left w:val="nil"/>
              <w:bottom w:val="double" w:sz="6" w:space="0" w:color="auto"/>
              <w:right w:val="nil"/>
            </w:tcBorders>
            <w:vAlign w:val="center"/>
          </w:tcPr>
          <w:p w14:paraId="6A77C9A1" w14:textId="77777777" w:rsidR="00655FD1" w:rsidRDefault="00655FD1" w:rsidP="000C601D">
            <w:pPr>
              <w:tabs>
                <w:tab w:val="left" w:pos="576"/>
              </w:tabs>
              <w:spacing w:before="20" w:after="40"/>
              <w:ind w:left="72"/>
              <w:jc w:val="center"/>
              <w:rPr>
                <w:rFonts w:ascii="Arial" w:hAnsi="Arial" w:cs="Arial"/>
                <w:b/>
                <w:smallCaps/>
                <w:sz w:val="22"/>
                <w:szCs w:val="22"/>
              </w:rPr>
            </w:pPr>
            <w:r w:rsidRPr="008436DC">
              <w:rPr>
                <w:rFonts w:ascii="Arial" w:hAnsi="Arial" w:cs="Arial"/>
                <w:b/>
                <w:smallCaps/>
                <w:sz w:val="22"/>
                <w:szCs w:val="22"/>
              </w:rPr>
              <w:t>LABORATORY</w:t>
            </w:r>
          </w:p>
          <w:p w14:paraId="107F1177" w14:textId="77777777" w:rsidR="00655FD1" w:rsidRPr="008436DC" w:rsidRDefault="00655FD1" w:rsidP="000C601D">
            <w:pPr>
              <w:tabs>
                <w:tab w:val="left" w:pos="576"/>
              </w:tabs>
              <w:spacing w:before="20" w:after="40"/>
              <w:ind w:left="72"/>
              <w:jc w:val="center"/>
              <w:rPr>
                <w:rFonts w:ascii="Arial" w:hAnsi="Arial" w:cs="Arial"/>
                <w:b/>
                <w:smallCaps/>
                <w:sz w:val="28"/>
                <w:szCs w:val="28"/>
              </w:rPr>
            </w:pPr>
            <w:r w:rsidRPr="008436DC">
              <w:rPr>
                <w:rFonts w:ascii="Arial" w:hAnsi="Arial" w:cs="Arial"/>
                <w:b/>
                <w:smallCaps/>
                <w:sz w:val="28"/>
                <w:szCs w:val="28"/>
              </w:rPr>
              <w:t>section</w:t>
            </w:r>
          </w:p>
        </w:tc>
        <w:tc>
          <w:tcPr>
            <w:tcW w:w="2160" w:type="dxa"/>
            <w:tcBorders>
              <w:top w:val="single" w:sz="12" w:space="0" w:color="auto"/>
              <w:left w:val="nil"/>
              <w:bottom w:val="double" w:sz="6" w:space="0" w:color="auto"/>
              <w:right w:val="nil"/>
            </w:tcBorders>
            <w:vAlign w:val="center"/>
          </w:tcPr>
          <w:p w14:paraId="75CDABE3" w14:textId="77777777" w:rsidR="00655FD1" w:rsidRPr="00AD5611" w:rsidRDefault="00655FD1" w:rsidP="000C601D">
            <w:pPr>
              <w:tabs>
                <w:tab w:val="left" w:pos="576"/>
              </w:tabs>
              <w:spacing w:before="20" w:after="40"/>
              <w:ind w:left="60"/>
              <w:jc w:val="center"/>
              <w:rPr>
                <w:rFonts w:ascii="Arial" w:hAnsi="Arial" w:cs="Arial"/>
                <w:b/>
                <w:smallCaps/>
                <w:szCs w:val="24"/>
              </w:rPr>
            </w:pPr>
            <w:r w:rsidRPr="00AD5611">
              <w:rPr>
                <w:rFonts w:ascii="Arial" w:hAnsi="Arial" w:cs="Arial"/>
                <w:b/>
                <w:smallCaps/>
                <w:szCs w:val="24"/>
              </w:rPr>
              <w:t xml:space="preserve">TAT </w:t>
            </w:r>
          </w:p>
          <w:p w14:paraId="6E48235D" w14:textId="77777777" w:rsidR="00655FD1" w:rsidRPr="00AD5611" w:rsidRDefault="00655FD1" w:rsidP="000C601D">
            <w:pPr>
              <w:tabs>
                <w:tab w:val="left" w:pos="576"/>
              </w:tabs>
              <w:spacing w:before="20" w:after="40"/>
              <w:ind w:left="60"/>
              <w:jc w:val="center"/>
              <w:rPr>
                <w:rFonts w:ascii="Arial" w:hAnsi="Arial" w:cs="Arial"/>
                <w:b/>
                <w:smallCaps/>
                <w:szCs w:val="24"/>
              </w:rPr>
            </w:pPr>
            <w:r w:rsidRPr="00AD5611">
              <w:rPr>
                <w:rFonts w:ascii="Arial" w:hAnsi="Arial" w:cs="Arial"/>
                <w:b/>
                <w:smallCaps/>
                <w:szCs w:val="24"/>
              </w:rPr>
              <w:t>(Receipt – Result)</w:t>
            </w:r>
          </w:p>
        </w:tc>
        <w:tc>
          <w:tcPr>
            <w:tcW w:w="2160" w:type="dxa"/>
            <w:tcBorders>
              <w:top w:val="single" w:sz="12" w:space="0" w:color="auto"/>
              <w:left w:val="nil"/>
              <w:bottom w:val="double" w:sz="6" w:space="0" w:color="auto"/>
              <w:right w:val="nil"/>
            </w:tcBorders>
            <w:vAlign w:val="center"/>
          </w:tcPr>
          <w:p w14:paraId="6081A962" w14:textId="77777777" w:rsidR="00655FD1" w:rsidRPr="00AD5611" w:rsidRDefault="00655FD1" w:rsidP="000C601D">
            <w:pPr>
              <w:tabs>
                <w:tab w:val="left" w:pos="576"/>
              </w:tabs>
              <w:spacing w:before="20" w:after="40"/>
              <w:ind w:left="60"/>
              <w:jc w:val="center"/>
              <w:rPr>
                <w:rFonts w:ascii="Arial" w:hAnsi="Arial" w:cs="Arial"/>
                <w:b/>
                <w:smallCaps/>
                <w:szCs w:val="24"/>
              </w:rPr>
            </w:pPr>
            <w:r w:rsidRPr="00AD5611">
              <w:rPr>
                <w:rFonts w:ascii="Arial" w:hAnsi="Arial" w:cs="Arial"/>
                <w:b/>
                <w:smallCaps/>
                <w:szCs w:val="24"/>
              </w:rPr>
              <w:t>TAT</w:t>
            </w:r>
          </w:p>
          <w:p w14:paraId="694C0584" w14:textId="77777777" w:rsidR="00655FD1" w:rsidRPr="00AD5611" w:rsidRDefault="00655FD1" w:rsidP="000C601D">
            <w:pPr>
              <w:tabs>
                <w:tab w:val="left" w:pos="576"/>
              </w:tabs>
              <w:spacing w:before="20" w:after="40"/>
              <w:ind w:left="60"/>
              <w:jc w:val="center"/>
              <w:rPr>
                <w:rFonts w:ascii="Arial" w:hAnsi="Arial" w:cs="Arial"/>
                <w:b/>
                <w:smallCaps/>
                <w:szCs w:val="24"/>
              </w:rPr>
            </w:pPr>
            <w:r w:rsidRPr="00AD5611">
              <w:rPr>
                <w:rFonts w:ascii="Arial" w:hAnsi="Arial" w:cs="Arial"/>
                <w:b/>
                <w:smallCaps/>
                <w:szCs w:val="24"/>
              </w:rPr>
              <w:t>(Order – result)</w:t>
            </w:r>
          </w:p>
        </w:tc>
      </w:tr>
      <w:tr w:rsidR="00655FD1" w:rsidRPr="00AD5611" w14:paraId="0F8E204B" w14:textId="77777777" w:rsidTr="000C601D">
        <w:trPr>
          <w:trHeight w:val="722"/>
        </w:trPr>
        <w:tc>
          <w:tcPr>
            <w:tcW w:w="3420" w:type="dxa"/>
            <w:tcBorders>
              <w:top w:val="double" w:sz="6" w:space="0" w:color="auto"/>
              <w:bottom w:val="dotted" w:sz="4" w:space="0" w:color="auto"/>
            </w:tcBorders>
            <w:vAlign w:val="center"/>
          </w:tcPr>
          <w:p w14:paraId="598296EB" w14:textId="77777777" w:rsidR="00655FD1" w:rsidRPr="00AD5611" w:rsidRDefault="00655FD1" w:rsidP="000C601D">
            <w:pPr>
              <w:spacing w:line="276" w:lineRule="auto"/>
              <w:rPr>
                <w:rFonts w:ascii="Arial" w:hAnsi="Arial" w:cs="Arial"/>
                <w:b/>
                <w:szCs w:val="24"/>
              </w:rPr>
            </w:pPr>
            <w:r w:rsidRPr="00AD5611">
              <w:rPr>
                <w:rFonts w:ascii="Arial" w:hAnsi="Arial" w:cs="Arial"/>
                <w:b/>
                <w:szCs w:val="24"/>
              </w:rPr>
              <w:t>Intraoperative Parathyroid Hormone</w:t>
            </w:r>
          </w:p>
          <w:p w14:paraId="01E4AA43" w14:textId="77777777" w:rsidR="00655FD1" w:rsidRPr="00AD5611" w:rsidRDefault="00655FD1" w:rsidP="000C601D">
            <w:pPr>
              <w:spacing w:line="276" w:lineRule="auto"/>
              <w:rPr>
                <w:rFonts w:ascii="Arial" w:hAnsi="Arial" w:cs="Arial"/>
                <w:b/>
                <w:szCs w:val="24"/>
              </w:rPr>
            </w:pPr>
            <w:r w:rsidRPr="00AD5611">
              <w:rPr>
                <w:rFonts w:ascii="Arial" w:hAnsi="Arial" w:cs="Arial"/>
                <w:szCs w:val="24"/>
              </w:rPr>
              <w:t>(notify Lab one day prior to testing)</w:t>
            </w:r>
            <w:r w:rsidRPr="00AD5611">
              <w:rPr>
                <w:rFonts w:ascii="Arial" w:hAnsi="Arial" w:cs="Arial"/>
                <w:b/>
                <w:szCs w:val="24"/>
              </w:rPr>
              <w:t xml:space="preserve"> </w:t>
            </w:r>
          </w:p>
        </w:tc>
        <w:tc>
          <w:tcPr>
            <w:tcW w:w="1980" w:type="dxa"/>
            <w:tcBorders>
              <w:top w:val="double" w:sz="6" w:space="0" w:color="auto"/>
              <w:bottom w:val="dotted" w:sz="4" w:space="0" w:color="auto"/>
            </w:tcBorders>
            <w:vAlign w:val="center"/>
          </w:tcPr>
          <w:p w14:paraId="3C648D9A" w14:textId="77777777" w:rsidR="00655FD1" w:rsidRPr="00AD5611" w:rsidRDefault="00655FD1" w:rsidP="000C601D">
            <w:pPr>
              <w:jc w:val="center"/>
              <w:rPr>
                <w:rFonts w:ascii="Arial" w:hAnsi="Arial" w:cs="Arial"/>
                <w:szCs w:val="24"/>
              </w:rPr>
            </w:pPr>
            <w:r w:rsidRPr="00AD5611">
              <w:rPr>
                <w:rFonts w:ascii="Arial" w:hAnsi="Arial" w:cs="Arial"/>
                <w:szCs w:val="24"/>
              </w:rPr>
              <w:t>Clinical Chemistry</w:t>
            </w:r>
          </w:p>
        </w:tc>
        <w:tc>
          <w:tcPr>
            <w:tcW w:w="2160" w:type="dxa"/>
            <w:tcBorders>
              <w:top w:val="double" w:sz="6" w:space="0" w:color="auto"/>
              <w:bottom w:val="dotted" w:sz="4" w:space="0" w:color="auto"/>
            </w:tcBorders>
            <w:vAlign w:val="center"/>
          </w:tcPr>
          <w:p w14:paraId="78992ECD" w14:textId="77777777" w:rsidR="00655FD1" w:rsidRPr="00AD5611" w:rsidRDefault="00655FD1" w:rsidP="000C601D">
            <w:pPr>
              <w:jc w:val="center"/>
              <w:rPr>
                <w:rFonts w:ascii="Arial" w:hAnsi="Arial" w:cs="Arial"/>
                <w:szCs w:val="24"/>
              </w:rPr>
            </w:pPr>
            <w:r w:rsidRPr="00AD5611">
              <w:rPr>
                <w:rFonts w:ascii="Arial" w:hAnsi="Arial" w:cs="Arial"/>
                <w:szCs w:val="24"/>
              </w:rPr>
              <w:t>30 mins</w:t>
            </w:r>
          </w:p>
        </w:tc>
        <w:tc>
          <w:tcPr>
            <w:tcW w:w="2160" w:type="dxa"/>
            <w:tcBorders>
              <w:top w:val="double" w:sz="6" w:space="0" w:color="auto"/>
              <w:bottom w:val="dotted" w:sz="4" w:space="0" w:color="auto"/>
            </w:tcBorders>
            <w:vAlign w:val="center"/>
          </w:tcPr>
          <w:p w14:paraId="27A567DC" w14:textId="77777777" w:rsidR="00655FD1" w:rsidRPr="00AD5611" w:rsidRDefault="00655FD1" w:rsidP="000C601D">
            <w:pPr>
              <w:jc w:val="center"/>
              <w:rPr>
                <w:rFonts w:ascii="Arial" w:hAnsi="Arial" w:cs="Arial"/>
                <w:szCs w:val="24"/>
              </w:rPr>
            </w:pPr>
            <w:r w:rsidRPr="00AD5611">
              <w:rPr>
                <w:rFonts w:ascii="Arial" w:hAnsi="Arial" w:cs="Arial"/>
                <w:szCs w:val="24"/>
              </w:rPr>
              <w:t>45 mins</w:t>
            </w:r>
          </w:p>
        </w:tc>
      </w:tr>
      <w:tr w:rsidR="00655FD1" w:rsidRPr="00AD5611" w14:paraId="16DEB65C" w14:textId="77777777" w:rsidTr="000C601D">
        <w:trPr>
          <w:trHeight w:val="703"/>
        </w:trPr>
        <w:tc>
          <w:tcPr>
            <w:tcW w:w="9720" w:type="dxa"/>
            <w:gridSpan w:val="4"/>
            <w:tcBorders>
              <w:top w:val="dotted" w:sz="4" w:space="0" w:color="auto"/>
              <w:bottom w:val="dotted" w:sz="4" w:space="0" w:color="auto"/>
            </w:tcBorders>
            <w:vAlign w:val="center"/>
          </w:tcPr>
          <w:p w14:paraId="5A7987A7" w14:textId="77777777" w:rsidR="00655FD1" w:rsidRPr="00AD5611" w:rsidRDefault="00655FD1" w:rsidP="000C601D">
            <w:pPr>
              <w:rPr>
                <w:rFonts w:ascii="Arial" w:hAnsi="Arial" w:cs="Arial"/>
                <w:sz w:val="22"/>
                <w:szCs w:val="22"/>
              </w:rPr>
            </w:pPr>
            <w:r w:rsidRPr="00AD5611">
              <w:rPr>
                <w:rFonts w:ascii="Arial" w:hAnsi="Arial" w:cs="Arial"/>
                <w:b/>
                <w:sz w:val="22"/>
                <w:szCs w:val="22"/>
              </w:rPr>
              <w:t>NOTE:</w:t>
            </w:r>
            <w:r w:rsidRPr="00AD5611">
              <w:rPr>
                <w:rFonts w:ascii="Arial" w:hAnsi="Arial" w:cs="Arial"/>
                <w:sz w:val="22"/>
                <w:szCs w:val="22"/>
              </w:rPr>
              <w:t xml:space="preserve">  </w:t>
            </w:r>
            <w:r w:rsidRPr="00AD5611">
              <w:rPr>
                <w:rFonts w:ascii="Arial" w:hAnsi="Arial" w:cs="Arial"/>
                <w:b/>
                <w:sz w:val="22"/>
                <w:szCs w:val="22"/>
              </w:rPr>
              <w:t>DO NOT TUBE;</w:t>
            </w:r>
            <w:r w:rsidRPr="00AD5611">
              <w:rPr>
                <w:rFonts w:ascii="Arial" w:hAnsi="Arial" w:cs="Arial"/>
                <w:sz w:val="22"/>
                <w:szCs w:val="22"/>
              </w:rPr>
              <w:t xml:space="preserve"> these samples must be hand-delivered to the Laboratory, with verbal notification of their arrival to processing staff to ensure appropriate processing.</w:t>
            </w:r>
          </w:p>
          <w:p w14:paraId="03560A88" w14:textId="77777777" w:rsidR="00655FD1" w:rsidRPr="00AD5611" w:rsidRDefault="00655FD1" w:rsidP="000C601D">
            <w:pPr>
              <w:jc w:val="center"/>
              <w:rPr>
                <w:rFonts w:ascii="Arial" w:hAnsi="Arial" w:cs="Arial"/>
                <w:szCs w:val="24"/>
              </w:rPr>
            </w:pPr>
          </w:p>
        </w:tc>
      </w:tr>
      <w:tr w:rsidR="00655FD1" w:rsidRPr="00AD5611" w14:paraId="209BE3A4" w14:textId="77777777" w:rsidTr="000C601D">
        <w:trPr>
          <w:trHeight w:val="703"/>
        </w:trPr>
        <w:tc>
          <w:tcPr>
            <w:tcW w:w="3420" w:type="dxa"/>
            <w:tcBorders>
              <w:top w:val="dotted" w:sz="4" w:space="0" w:color="auto"/>
              <w:bottom w:val="dotted" w:sz="4" w:space="0" w:color="auto"/>
            </w:tcBorders>
            <w:vAlign w:val="center"/>
          </w:tcPr>
          <w:p w14:paraId="7906AEAD" w14:textId="77777777" w:rsidR="00655FD1" w:rsidRPr="00AD5611" w:rsidRDefault="00655FD1" w:rsidP="000C601D">
            <w:pPr>
              <w:spacing w:line="276" w:lineRule="auto"/>
              <w:rPr>
                <w:rFonts w:ascii="Arial" w:hAnsi="Arial" w:cs="Arial"/>
                <w:b/>
                <w:szCs w:val="24"/>
              </w:rPr>
            </w:pPr>
            <w:r w:rsidRPr="00AD5611">
              <w:rPr>
                <w:rFonts w:ascii="Arial" w:hAnsi="Arial" w:cs="Arial"/>
                <w:b/>
                <w:szCs w:val="24"/>
              </w:rPr>
              <w:t>Rapid Creatinine, whole blood</w:t>
            </w:r>
          </w:p>
          <w:p w14:paraId="10681916" w14:textId="77777777" w:rsidR="00655FD1" w:rsidRPr="00AD5611" w:rsidRDefault="00655FD1" w:rsidP="000C601D">
            <w:pPr>
              <w:spacing w:line="276" w:lineRule="auto"/>
              <w:rPr>
                <w:rFonts w:ascii="Arial" w:hAnsi="Arial" w:cs="Arial"/>
                <w:szCs w:val="24"/>
              </w:rPr>
            </w:pPr>
            <w:r w:rsidRPr="00AD5611">
              <w:rPr>
                <w:rFonts w:ascii="Arial" w:hAnsi="Arial" w:cs="Arial"/>
                <w:szCs w:val="24"/>
              </w:rPr>
              <w:t>(ED/CT/IR)</w:t>
            </w:r>
          </w:p>
        </w:tc>
        <w:tc>
          <w:tcPr>
            <w:tcW w:w="1980" w:type="dxa"/>
            <w:tcBorders>
              <w:top w:val="dotted" w:sz="4" w:space="0" w:color="auto"/>
              <w:bottom w:val="dotted" w:sz="4" w:space="0" w:color="auto"/>
            </w:tcBorders>
            <w:vAlign w:val="center"/>
          </w:tcPr>
          <w:p w14:paraId="04972CC0" w14:textId="77777777" w:rsidR="00655FD1" w:rsidRPr="00AD5611" w:rsidRDefault="00655FD1" w:rsidP="000C601D">
            <w:pPr>
              <w:jc w:val="center"/>
              <w:rPr>
                <w:rFonts w:ascii="Arial" w:hAnsi="Arial" w:cs="Arial"/>
                <w:szCs w:val="24"/>
              </w:rPr>
            </w:pPr>
            <w:r w:rsidRPr="00AD5611">
              <w:rPr>
                <w:rFonts w:ascii="Arial" w:hAnsi="Arial" w:cs="Arial"/>
                <w:szCs w:val="24"/>
              </w:rPr>
              <w:t>Clinical Chemistry</w:t>
            </w:r>
          </w:p>
        </w:tc>
        <w:tc>
          <w:tcPr>
            <w:tcW w:w="2160" w:type="dxa"/>
            <w:tcBorders>
              <w:top w:val="dotted" w:sz="4" w:space="0" w:color="auto"/>
              <w:bottom w:val="dotted" w:sz="4" w:space="0" w:color="auto"/>
            </w:tcBorders>
            <w:vAlign w:val="center"/>
          </w:tcPr>
          <w:p w14:paraId="369C675D" w14:textId="77777777" w:rsidR="00655FD1" w:rsidRPr="00AD5611" w:rsidRDefault="00655FD1" w:rsidP="000C601D">
            <w:pPr>
              <w:jc w:val="center"/>
              <w:rPr>
                <w:rFonts w:ascii="Arial" w:hAnsi="Arial" w:cs="Arial"/>
                <w:szCs w:val="24"/>
              </w:rPr>
            </w:pPr>
            <w:r w:rsidRPr="00AD5611">
              <w:rPr>
                <w:rFonts w:ascii="Arial" w:hAnsi="Arial" w:cs="Arial"/>
                <w:szCs w:val="24"/>
              </w:rPr>
              <w:t>10 mins</w:t>
            </w:r>
          </w:p>
        </w:tc>
        <w:tc>
          <w:tcPr>
            <w:tcW w:w="2160" w:type="dxa"/>
            <w:tcBorders>
              <w:top w:val="dotted" w:sz="4" w:space="0" w:color="auto"/>
              <w:bottom w:val="dotted" w:sz="4" w:space="0" w:color="auto"/>
            </w:tcBorders>
            <w:vAlign w:val="center"/>
          </w:tcPr>
          <w:p w14:paraId="29363BAB" w14:textId="77777777" w:rsidR="00655FD1" w:rsidRPr="00AD5611" w:rsidRDefault="00655FD1" w:rsidP="000C601D">
            <w:pPr>
              <w:jc w:val="center"/>
              <w:rPr>
                <w:rFonts w:ascii="Arial" w:hAnsi="Arial" w:cs="Arial"/>
                <w:szCs w:val="24"/>
              </w:rPr>
            </w:pPr>
            <w:r w:rsidRPr="00AD5611">
              <w:rPr>
                <w:rFonts w:ascii="Arial" w:hAnsi="Arial" w:cs="Arial"/>
                <w:szCs w:val="24"/>
              </w:rPr>
              <w:t>25 mins</w:t>
            </w:r>
          </w:p>
        </w:tc>
      </w:tr>
      <w:tr w:rsidR="00655FD1" w:rsidRPr="00AD5611" w14:paraId="67D0BA02" w14:textId="77777777" w:rsidTr="000C601D">
        <w:trPr>
          <w:trHeight w:val="703"/>
        </w:trPr>
        <w:tc>
          <w:tcPr>
            <w:tcW w:w="9720" w:type="dxa"/>
            <w:gridSpan w:val="4"/>
            <w:tcBorders>
              <w:top w:val="dotted" w:sz="4" w:space="0" w:color="auto"/>
            </w:tcBorders>
            <w:vAlign w:val="center"/>
          </w:tcPr>
          <w:p w14:paraId="1778E039" w14:textId="77777777" w:rsidR="00655FD1" w:rsidRPr="00AD5611" w:rsidRDefault="00655FD1" w:rsidP="000C601D">
            <w:pPr>
              <w:rPr>
                <w:rFonts w:ascii="Arial" w:hAnsi="Arial" w:cs="Arial"/>
                <w:sz w:val="22"/>
                <w:szCs w:val="22"/>
              </w:rPr>
            </w:pPr>
            <w:r w:rsidRPr="00AD5611">
              <w:rPr>
                <w:rFonts w:ascii="Arial" w:hAnsi="Arial" w:cs="Arial"/>
                <w:b/>
                <w:sz w:val="22"/>
                <w:szCs w:val="22"/>
              </w:rPr>
              <w:t>NOTE:</w:t>
            </w:r>
            <w:r w:rsidRPr="00AD5611">
              <w:rPr>
                <w:rFonts w:ascii="Arial" w:hAnsi="Arial" w:cs="Arial"/>
                <w:sz w:val="22"/>
                <w:szCs w:val="22"/>
              </w:rPr>
              <w:t xml:space="preserve">  </w:t>
            </w:r>
            <w:r w:rsidRPr="00AD5611">
              <w:rPr>
                <w:rFonts w:ascii="Arial" w:hAnsi="Arial" w:cs="Arial"/>
                <w:b/>
                <w:sz w:val="22"/>
                <w:szCs w:val="22"/>
              </w:rPr>
              <w:t>DO NOT TUBE;</w:t>
            </w:r>
            <w:r w:rsidRPr="00AD5611">
              <w:rPr>
                <w:rFonts w:ascii="Arial" w:hAnsi="Arial" w:cs="Arial"/>
                <w:sz w:val="22"/>
                <w:szCs w:val="22"/>
              </w:rPr>
              <w:t xml:space="preserve"> these samples must be hand-delivered to the Laboratory, with verbal notification of their arrival to processing staff to ensure appropriate processing.</w:t>
            </w:r>
          </w:p>
          <w:p w14:paraId="133EB5CA" w14:textId="77777777" w:rsidR="00655FD1" w:rsidRDefault="00655FD1" w:rsidP="000C601D">
            <w:pPr>
              <w:jc w:val="center"/>
              <w:rPr>
                <w:rFonts w:ascii="Arial" w:hAnsi="Arial" w:cs="Arial"/>
                <w:szCs w:val="24"/>
              </w:rPr>
            </w:pPr>
          </w:p>
        </w:tc>
      </w:tr>
      <w:tr w:rsidR="00655FD1" w:rsidRPr="00AD5611" w14:paraId="3BB04EE9" w14:textId="77777777" w:rsidTr="000C601D">
        <w:trPr>
          <w:trHeight w:val="703"/>
        </w:trPr>
        <w:tc>
          <w:tcPr>
            <w:tcW w:w="3420" w:type="dxa"/>
            <w:tcBorders>
              <w:top w:val="dotted" w:sz="4" w:space="0" w:color="auto"/>
            </w:tcBorders>
            <w:vAlign w:val="center"/>
          </w:tcPr>
          <w:p w14:paraId="4D7CBE56" w14:textId="77777777" w:rsidR="00655FD1" w:rsidRDefault="00655FD1" w:rsidP="000C601D">
            <w:pPr>
              <w:spacing w:line="276" w:lineRule="auto"/>
              <w:rPr>
                <w:rFonts w:ascii="Arial" w:hAnsi="Arial" w:cs="Arial"/>
                <w:b/>
                <w:szCs w:val="24"/>
              </w:rPr>
            </w:pPr>
            <w:r>
              <w:rPr>
                <w:rFonts w:ascii="Arial" w:hAnsi="Arial" w:cs="Arial"/>
                <w:b/>
                <w:szCs w:val="24"/>
              </w:rPr>
              <w:t>TEG Trauma</w:t>
            </w:r>
          </w:p>
          <w:p w14:paraId="459EBA64" w14:textId="77777777" w:rsidR="00655FD1" w:rsidRPr="00AD5611" w:rsidRDefault="00655FD1" w:rsidP="000C601D">
            <w:pPr>
              <w:spacing w:line="276" w:lineRule="auto"/>
              <w:rPr>
                <w:rFonts w:ascii="Arial" w:hAnsi="Arial" w:cs="Arial"/>
                <w:b/>
                <w:szCs w:val="24"/>
              </w:rPr>
            </w:pPr>
            <w:r w:rsidRPr="00AD5611">
              <w:rPr>
                <w:rFonts w:ascii="Arial" w:hAnsi="Arial" w:cs="Arial"/>
                <w:szCs w:val="24"/>
              </w:rPr>
              <w:t>(ED/</w:t>
            </w:r>
            <w:r>
              <w:rPr>
                <w:rFonts w:ascii="Arial" w:hAnsi="Arial" w:cs="Arial"/>
                <w:szCs w:val="24"/>
              </w:rPr>
              <w:t>OR</w:t>
            </w:r>
            <w:r w:rsidRPr="00AD5611">
              <w:rPr>
                <w:rFonts w:ascii="Arial" w:hAnsi="Arial" w:cs="Arial"/>
                <w:szCs w:val="24"/>
              </w:rPr>
              <w:t>)</w:t>
            </w:r>
          </w:p>
        </w:tc>
        <w:tc>
          <w:tcPr>
            <w:tcW w:w="1980" w:type="dxa"/>
            <w:tcBorders>
              <w:top w:val="dotted" w:sz="4" w:space="0" w:color="auto"/>
            </w:tcBorders>
            <w:vAlign w:val="center"/>
          </w:tcPr>
          <w:p w14:paraId="75615D4D" w14:textId="77777777" w:rsidR="00655FD1" w:rsidRPr="00AD5611" w:rsidRDefault="00655FD1" w:rsidP="000C601D">
            <w:pPr>
              <w:jc w:val="center"/>
              <w:rPr>
                <w:rFonts w:ascii="Arial" w:hAnsi="Arial" w:cs="Arial"/>
                <w:szCs w:val="24"/>
              </w:rPr>
            </w:pPr>
            <w:r>
              <w:rPr>
                <w:rFonts w:ascii="Arial" w:hAnsi="Arial" w:cs="Arial"/>
                <w:szCs w:val="24"/>
              </w:rPr>
              <w:t>Hematology</w:t>
            </w:r>
          </w:p>
        </w:tc>
        <w:tc>
          <w:tcPr>
            <w:tcW w:w="2160" w:type="dxa"/>
            <w:tcBorders>
              <w:top w:val="dotted" w:sz="4" w:space="0" w:color="auto"/>
            </w:tcBorders>
            <w:vAlign w:val="center"/>
          </w:tcPr>
          <w:p w14:paraId="33453E0C" w14:textId="77777777" w:rsidR="00655FD1" w:rsidRPr="00AD5611" w:rsidRDefault="00655FD1" w:rsidP="000C601D">
            <w:pPr>
              <w:jc w:val="center"/>
              <w:rPr>
                <w:rFonts w:ascii="Arial" w:hAnsi="Arial" w:cs="Arial"/>
                <w:szCs w:val="24"/>
              </w:rPr>
            </w:pPr>
            <w:r>
              <w:rPr>
                <w:rFonts w:ascii="Arial" w:hAnsi="Arial" w:cs="Arial"/>
                <w:szCs w:val="24"/>
              </w:rPr>
              <w:t>30 mins (receipt to start of testing)</w:t>
            </w:r>
          </w:p>
        </w:tc>
        <w:tc>
          <w:tcPr>
            <w:tcW w:w="2160" w:type="dxa"/>
            <w:tcBorders>
              <w:top w:val="dotted" w:sz="4" w:space="0" w:color="auto"/>
            </w:tcBorders>
            <w:vAlign w:val="center"/>
          </w:tcPr>
          <w:p w14:paraId="026A1B92" w14:textId="77777777" w:rsidR="00655FD1" w:rsidRPr="00AD5611" w:rsidRDefault="00655FD1" w:rsidP="000C601D">
            <w:pPr>
              <w:jc w:val="center"/>
              <w:rPr>
                <w:rFonts w:ascii="Arial" w:hAnsi="Arial" w:cs="Arial"/>
                <w:szCs w:val="24"/>
              </w:rPr>
            </w:pPr>
            <w:r>
              <w:rPr>
                <w:rFonts w:ascii="Arial" w:hAnsi="Arial" w:cs="Arial"/>
                <w:szCs w:val="24"/>
              </w:rPr>
              <w:t>1 hour</w:t>
            </w:r>
          </w:p>
        </w:tc>
      </w:tr>
    </w:tbl>
    <w:p w14:paraId="75D01430" w14:textId="77777777" w:rsidR="00655FD1" w:rsidRPr="00AD5611" w:rsidRDefault="00655FD1" w:rsidP="00655FD1">
      <w:pPr>
        <w:rPr>
          <w:rFonts w:ascii="Arial" w:hAnsi="Arial" w:cs="Arial"/>
          <w:sz w:val="22"/>
          <w:szCs w:val="22"/>
        </w:rPr>
      </w:pPr>
    </w:p>
    <w:p w14:paraId="4AA37A96" w14:textId="77777777" w:rsidR="00655FD1" w:rsidRPr="00AD5611" w:rsidRDefault="00655FD1" w:rsidP="00655FD1">
      <w:pPr>
        <w:rPr>
          <w:rFonts w:ascii="Arial" w:hAnsi="Arial" w:cs="Arial"/>
          <w:sz w:val="22"/>
          <w:szCs w:val="22"/>
        </w:rPr>
      </w:pPr>
    </w:p>
    <w:p w14:paraId="7CA29DC9" w14:textId="77777777" w:rsidR="00655FD1" w:rsidRDefault="00655FD1" w:rsidP="00655FD1">
      <w:pPr>
        <w:tabs>
          <w:tab w:val="left" w:pos="720"/>
        </w:tabs>
        <w:rPr>
          <w:rFonts w:ascii="Arial" w:hAnsi="Arial" w:cs="Arial"/>
          <w:sz w:val="22"/>
          <w:szCs w:val="22"/>
        </w:rPr>
      </w:pPr>
    </w:p>
    <w:p w14:paraId="058C2B4C" w14:textId="77777777" w:rsidR="00655FD1" w:rsidRDefault="00655FD1" w:rsidP="00655FD1">
      <w:pPr>
        <w:tabs>
          <w:tab w:val="left" w:pos="720"/>
        </w:tabs>
        <w:rPr>
          <w:rFonts w:ascii="Arial" w:hAnsi="Arial" w:cs="Arial"/>
          <w:sz w:val="22"/>
          <w:szCs w:val="22"/>
        </w:rPr>
      </w:pPr>
    </w:p>
    <w:p w14:paraId="6D65BF13" w14:textId="77777777" w:rsidR="00655FD1" w:rsidRDefault="00655FD1" w:rsidP="00655FD1">
      <w:pPr>
        <w:tabs>
          <w:tab w:val="left" w:pos="720"/>
        </w:tabs>
        <w:rPr>
          <w:rFonts w:ascii="Arial" w:hAnsi="Arial" w:cs="Arial"/>
          <w:sz w:val="22"/>
          <w:szCs w:val="22"/>
        </w:rPr>
      </w:pPr>
    </w:p>
    <w:p w14:paraId="73602C24" w14:textId="77777777" w:rsidR="00655FD1" w:rsidRDefault="00655FD1" w:rsidP="00655FD1">
      <w:pPr>
        <w:tabs>
          <w:tab w:val="left" w:pos="720"/>
        </w:tabs>
        <w:rPr>
          <w:rFonts w:ascii="Arial" w:hAnsi="Arial" w:cs="Arial"/>
          <w:sz w:val="22"/>
          <w:szCs w:val="22"/>
        </w:rPr>
      </w:pPr>
    </w:p>
    <w:p w14:paraId="4B8A652D" w14:textId="77777777" w:rsidR="00655FD1" w:rsidRDefault="00655FD1" w:rsidP="00655FD1">
      <w:pPr>
        <w:tabs>
          <w:tab w:val="left" w:pos="720"/>
        </w:tabs>
        <w:rPr>
          <w:rFonts w:ascii="Arial" w:hAnsi="Arial" w:cs="Arial"/>
          <w:sz w:val="22"/>
          <w:szCs w:val="22"/>
        </w:rPr>
      </w:pPr>
    </w:p>
    <w:p w14:paraId="1758522E" w14:textId="77777777" w:rsidR="00655FD1" w:rsidRDefault="00655FD1" w:rsidP="00655FD1">
      <w:pPr>
        <w:tabs>
          <w:tab w:val="left" w:pos="720"/>
        </w:tabs>
        <w:rPr>
          <w:rFonts w:ascii="Arial" w:hAnsi="Arial" w:cs="Arial"/>
          <w:sz w:val="22"/>
          <w:szCs w:val="22"/>
        </w:rPr>
      </w:pPr>
    </w:p>
    <w:p w14:paraId="32557897" w14:textId="77777777" w:rsidR="00655FD1" w:rsidRDefault="00655FD1" w:rsidP="00655FD1">
      <w:pPr>
        <w:tabs>
          <w:tab w:val="left" w:pos="720"/>
        </w:tabs>
        <w:rPr>
          <w:rFonts w:ascii="Arial" w:hAnsi="Arial" w:cs="Arial"/>
          <w:sz w:val="22"/>
          <w:szCs w:val="22"/>
        </w:rPr>
      </w:pPr>
    </w:p>
    <w:p w14:paraId="14001672" w14:textId="77777777" w:rsidR="00655FD1" w:rsidRDefault="00655FD1" w:rsidP="00655FD1">
      <w:pPr>
        <w:tabs>
          <w:tab w:val="left" w:pos="720"/>
        </w:tabs>
        <w:rPr>
          <w:rFonts w:ascii="Arial" w:hAnsi="Arial" w:cs="Arial"/>
          <w:sz w:val="22"/>
          <w:szCs w:val="22"/>
        </w:rPr>
      </w:pPr>
    </w:p>
    <w:p w14:paraId="6269C1DE" w14:textId="77777777" w:rsidR="00655FD1" w:rsidRDefault="00655FD1" w:rsidP="00655FD1">
      <w:pPr>
        <w:tabs>
          <w:tab w:val="left" w:pos="720"/>
        </w:tabs>
        <w:rPr>
          <w:rFonts w:ascii="Arial" w:hAnsi="Arial" w:cs="Arial"/>
          <w:sz w:val="22"/>
          <w:szCs w:val="22"/>
        </w:rPr>
      </w:pPr>
    </w:p>
    <w:p w14:paraId="0E3F532B" w14:textId="77777777" w:rsidR="00655FD1" w:rsidRDefault="00655FD1" w:rsidP="00655FD1">
      <w:pPr>
        <w:tabs>
          <w:tab w:val="left" w:pos="720"/>
        </w:tabs>
        <w:rPr>
          <w:rFonts w:ascii="Arial" w:hAnsi="Arial" w:cs="Arial"/>
          <w:sz w:val="22"/>
          <w:szCs w:val="22"/>
        </w:rPr>
      </w:pPr>
    </w:p>
    <w:p w14:paraId="2E665337" w14:textId="77777777" w:rsidR="00655FD1" w:rsidRDefault="00655FD1" w:rsidP="00655FD1">
      <w:pPr>
        <w:tabs>
          <w:tab w:val="left" w:pos="720"/>
        </w:tabs>
        <w:rPr>
          <w:rFonts w:ascii="Arial" w:hAnsi="Arial" w:cs="Arial"/>
          <w:sz w:val="22"/>
          <w:szCs w:val="22"/>
        </w:rPr>
      </w:pPr>
    </w:p>
    <w:p w14:paraId="26934078" w14:textId="77777777" w:rsidR="00655FD1" w:rsidRDefault="00655FD1" w:rsidP="00655FD1">
      <w:pPr>
        <w:tabs>
          <w:tab w:val="left" w:pos="720"/>
        </w:tabs>
        <w:rPr>
          <w:rFonts w:ascii="Arial" w:hAnsi="Arial" w:cs="Arial"/>
          <w:sz w:val="22"/>
          <w:szCs w:val="22"/>
        </w:rPr>
      </w:pPr>
    </w:p>
    <w:p w14:paraId="7A1D0D1D" w14:textId="77777777" w:rsidR="00655FD1" w:rsidRDefault="00655FD1" w:rsidP="00655FD1">
      <w:pPr>
        <w:tabs>
          <w:tab w:val="left" w:pos="720"/>
        </w:tabs>
        <w:rPr>
          <w:rFonts w:ascii="Arial" w:hAnsi="Arial" w:cs="Arial"/>
          <w:sz w:val="22"/>
          <w:szCs w:val="22"/>
        </w:rPr>
      </w:pPr>
    </w:p>
    <w:p w14:paraId="478D035A" w14:textId="77777777" w:rsidR="00655FD1" w:rsidRDefault="00655FD1" w:rsidP="00655FD1">
      <w:pPr>
        <w:tabs>
          <w:tab w:val="left" w:pos="720"/>
        </w:tabs>
        <w:rPr>
          <w:rFonts w:ascii="Arial" w:hAnsi="Arial" w:cs="Arial"/>
          <w:sz w:val="22"/>
          <w:szCs w:val="22"/>
        </w:rPr>
      </w:pPr>
    </w:p>
    <w:p w14:paraId="07C66A3E" w14:textId="77777777" w:rsidR="00655FD1" w:rsidRDefault="00655FD1" w:rsidP="00655FD1">
      <w:pPr>
        <w:tabs>
          <w:tab w:val="left" w:pos="720"/>
        </w:tabs>
        <w:rPr>
          <w:rFonts w:ascii="Arial" w:hAnsi="Arial" w:cs="Arial"/>
          <w:sz w:val="22"/>
          <w:szCs w:val="22"/>
        </w:rPr>
      </w:pPr>
    </w:p>
    <w:p w14:paraId="61E67821" w14:textId="77777777" w:rsidR="00655FD1" w:rsidRDefault="00655FD1" w:rsidP="00655FD1">
      <w:pPr>
        <w:widowControl/>
        <w:rPr>
          <w:rFonts w:ascii="Arial" w:hAnsi="Arial" w:cs="Arial"/>
          <w:sz w:val="22"/>
          <w:szCs w:val="22"/>
        </w:rPr>
      </w:pPr>
      <w:r>
        <w:rPr>
          <w:rFonts w:ascii="Arial" w:hAnsi="Arial" w:cs="Arial"/>
          <w:sz w:val="22"/>
          <w:szCs w:val="22"/>
        </w:rPr>
        <w:br w:type="page"/>
      </w:r>
    </w:p>
    <w:p w14:paraId="130A78F5" w14:textId="77777777" w:rsidR="00655FD1" w:rsidRPr="00655FD1" w:rsidRDefault="00655FD1" w:rsidP="00655FD1">
      <w:pPr>
        <w:pStyle w:val="BodyTextIndent2"/>
        <w:ind w:left="547" w:hanging="547"/>
        <w:jc w:val="center"/>
        <w:rPr>
          <w:rFonts w:cs="Arial"/>
          <w:sz w:val="22"/>
          <w:szCs w:val="22"/>
        </w:rPr>
      </w:pPr>
      <w:bookmarkStart w:id="1" w:name="_Toc170886226"/>
      <w:r w:rsidRPr="00655FD1">
        <w:rPr>
          <w:rStyle w:val="titleChar"/>
          <w:rFonts w:ascii="Arial" w:hAnsi="Arial" w:cs="Arial"/>
          <w:sz w:val="22"/>
          <w:szCs w:val="22"/>
        </w:rPr>
        <w:lastRenderedPageBreak/>
        <w:t>CRITICAL TEST RESULTS</w:t>
      </w:r>
      <w:bookmarkEnd w:id="1"/>
      <w:r w:rsidRPr="00655FD1">
        <w:rPr>
          <w:rStyle w:val="titleChar"/>
          <w:rFonts w:ascii="Arial" w:hAnsi="Arial" w:cs="Arial"/>
          <w:sz w:val="22"/>
          <w:szCs w:val="22"/>
        </w:rPr>
        <w:t xml:space="preserve"> / Values </w:t>
      </w:r>
      <w:r w:rsidRPr="00655FD1">
        <w:rPr>
          <w:rFonts w:cs="Arial"/>
          <w:b/>
          <w:sz w:val="22"/>
          <w:szCs w:val="22"/>
        </w:rPr>
        <w:fldChar w:fldCharType="begin"/>
      </w:r>
      <w:r w:rsidRPr="00655FD1">
        <w:rPr>
          <w:rFonts w:cs="Arial"/>
          <w:b/>
          <w:sz w:val="22"/>
          <w:szCs w:val="22"/>
        </w:rPr>
        <w:instrText xml:space="preserve"> XE "</w:instrText>
      </w:r>
      <w:r w:rsidRPr="00655FD1">
        <w:rPr>
          <w:rFonts w:cs="Arial"/>
          <w:sz w:val="22"/>
          <w:szCs w:val="22"/>
        </w:rPr>
        <w:instrText>Critical Test Results</w:instrText>
      </w:r>
      <w:r w:rsidRPr="00655FD1">
        <w:rPr>
          <w:rFonts w:cs="Arial"/>
          <w:b/>
          <w:sz w:val="22"/>
          <w:szCs w:val="22"/>
        </w:rPr>
        <w:instrText xml:space="preserve">" </w:instrText>
      </w:r>
      <w:r w:rsidRPr="00655FD1">
        <w:rPr>
          <w:rFonts w:cs="Arial"/>
          <w:b/>
          <w:sz w:val="22"/>
          <w:szCs w:val="22"/>
        </w:rPr>
        <w:fldChar w:fldCharType="end"/>
      </w:r>
    </w:p>
    <w:p w14:paraId="13CF03FB" w14:textId="77777777" w:rsidR="00655FD1" w:rsidRPr="00297E2A" w:rsidRDefault="00655FD1" w:rsidP="00655FD1">
      <w:pPr>
        <w:jc w:val="center"/>
        <w:rPr>
          <w:sz w:val="22"/>
          <w:szCs w:val="22"/>
        </w:rPr>
      </w:pPr>
    </w:p>
    <w:p w14:paraId="07D877C6" w14:textId="77777777" w:rsidR="00655FD1" w:rsidRPr="00214D2A" w:rsidRDefault="00655FD1" w:rsidP="00655FD1">
      <w:pPr>
        <w:tabs>
          <w:tab w:val="left" w:pos="1440"/>
          <w:tab w:val="num" w:pos="2160"/>
        </w:tabs>
        <w:rPr>
          <w:sz w:val="22"/>
          <w:szCs w:val="22"/>
        </w:rPr>
      </w:pPr>
      <w:r w:rsidRPr="00214D2A">
        <w:rPr>
          <w:sz w:val="22"/>
          <w:szCs w:val="22"/>
        </w:rPr>
        <w:t>Critical results will be given directly to the requesting or responsible licensed care giver (physician, RN, PA, NP) or authorized Health Center contact. If the critical value or result has to be passed on to the ordering or responsible provider who can initiate appropriate action, he/she should be notified within 1 hour from verification of the result (see Hospital Policy on Communication and Documentation of Critical Results).</w:t>
      </w:r>
    </w:p>
    <w:p w14:paraId="16779444" w14:textId="77777777" w:rsidR="00655FD1" w:rsidRDefault="00655FD1" w:rsidP="00655FD1">
      <w:pPr>
        <w:rPr>
          <w:sz w:val="22"/>
          <w:szCs w:val="22"/>
        </w:rPr>
      </w:pPr>
    </w:p>
    <w:p w14:paraId="047FA410" w14:textId="77777777" w:rsidR="00655FD1" w:rsidRDefault="00655FD1" w:rsidP="00655FD1">
      <w:pPr>
        <w:rPr>
          <w:sz w:val="22"/>
          <w:szCs w:val="22"/>
        </w:rPr>
      </w:pPr>
      <w:r w:rsidRPr="00297E2A">
        <w:rPr>
          <w:sz w:val="22"/>
          <w:szCs w:val="22"/>
        </w:rPr>
        <w:t>(</w:t>
      </w:r>
      <w:r w:rsidRPr="00297E2A">
        <w:rPr>
          <w:b/>
          <w:sz w:val="22"/>
          <w:szCs w:val="22"/>
        </w:rPr>
        <w:t>Note:</w:t>
      </w:r>
      <w:r w:rsidRPr="00297E2A">
        <w:rPr>
          <w:sz w:val="22"/>
          <w:szCs w:val="22"/>
        </w:rPr>
        <w:t xml:space="preserve"> There may be some delay between submission of a routine specimen and telephone notification, as the abnormal result may be identified only after the entire analytical run has been completed and reviewed.)  </w:t>
      </w:r>
    </w:p>
    <w:p w14:paraId="2FC5A57F" w14:textId="77777777" w:rsidR="00655FD1" w:rsidRPr="00297E2A" w:rsidRDefault="00655FD1" w:rsidP="00655FD1">
      <w:pPr>
        <w:rPr>
          <w:sz w:val="22"/>
          <w:szCs w:val="22"/>
        </w:rPr>
      </w:pPr>
    </w:p>
    <w:tbl>
      <w:tblPr>
        <w:tblW w:w="943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117"/>
        <w:gridCol w:w="3150"/>
        <w:gridCol w:w="2147"/>
        <w:gridCol w:w="8"/>
        <w:gridCol w:w="8"/>
      </w:tblGrid>
      <w:tr w:rsidR="00655FD1" w:rsidRPr="00297E2A" w14:paraId="2968D8F6" w14:textId="77777777" w:rsidTr="006D0FCE">
        <w:trPr>
          <w:gridAfter w:val="1"/>
          <w:wAfter w:w="8" w:type="dxa"/>
          <w:cantSplit/>
          <w:trHeight w:val="20"/>
          <w:tblHeader/>
        </w:trPr>
        <w:tc>
          <w:tcPr>
            <w:tcW w:w="4117" w:type="dxa"/>
            <w:tcBorders>
              <w:top w:val="single" w:sz="4" w:space="0" w:color="auto"/>
              <w:left w:val="single" w:sz="4" w:space="0" w:color="auto"/>
              <w:bottom w:val="single" w:sz="4" w:space="0" w:color="auto"/>
              <w:right w:val="single" w:sz="4" w:space="0" w:color="auto"/>
            </w:tcBorders>
            <w:shd w:val="clear" w:color="auto" w:fill="E6E6E6"/>
            <w:vAlign w:val="center"/>
          </w:tcPr>
          <w:p w14:paraId="4C6ACF01" w14:textId="77777777" w:rsidR="00655FD1" w:rsidRPr="00297E2A" w:rsidRDefault="00655FD1" w:rsidP="000C601D">
            <w:pPr>
              <w:tabs>
                <w:tab w:val="left" w:pos="576"/>
              </w:tabs>
              <w:spacing w:before="20" w:after="40"/>
              <w:jc w:val="center"/>
              <w:rPr>
                <w:b/>
                <w:smallCaps/>
                <w:sz w:val="22"/>
                <w:szCs w:val="22"/>
              </w:rPr>
            </w:pPr>
            <w:r w:rsidRPr="00297E2A">
              <w:rPr>
                <w:b/>
                <w:smallCaps/>
                <w:sz w:val="22"/>
                <w:szCs w:val="22"/>
              </w:rPr>
              <w:t>Constituent</w:t>
            </w:r>
          </w:p>
        </w:tc>
        <w:tc>
          <w:tcPr>
            <w:tcW w:w="530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8943959" w14:textId="77777777" w:rsidR="00655FD1" w:rsidRPr="00297E2A" w:rsidRDefault="00655FD1" w:rsidP="000C601D">
            <w:pPr>
              <w:jc w:val="center"/>
              <w:rPr>
                <w:b/>
                <w:smallCaps/>
                <w:sz w:val="22"/>
                <w:szCs w:val="22"/>
              </w:rPr>
            </w:pPr>
            <w:bookmarkStart w:id="2" w:name="_Toc482503873"/>
            <w:bookmarkStart w:id="3" w:name="_Toc483887482"/>
            <w:bookmarkStart w:id="4" w:name="_Toc486223011"/>
            <w:bookmarkStart w:id="5" w:name="_Toc486225111"/>
            <w:r w:rsidRPr="00297E2A">
              <w:rPr>
                <w:b/>
                <w:smallCaps/>
                <w:sz w:val="22"/>
                <w:szCs w:val="22"/>
              </w:rPr>
              <w:t>Conventional Units</w:t>
            </w:r>
            <w:bookmarkEnd w:id="2"/>
            <w:bookmarkEnd w:id="3"/>
            <w:bookmarkEnd w:id="4"/>
            <w:bookmarkEnd w:id="5"/>
          </w:p>
        </w:tc>
      </w:tr>
      <w:tr w:rsidR="00655FD1" w:rsidRPr="00297E2A" w14:paraId="4642FA8C"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36580FBD" w14:textId="77777777" w:rsidR="00655FD1" w:rsidRPr="00297E2A" w:rsidRDefault="00655FD1" w:rsidP="000C601D">
            <w:pPr>
              <w:tabs>
                <w:tab w:val="left" w:pos="576"/>
              </w:tabs>
              <w:spacing w:before="20" w:after="20"/>
              <w:rPr>
                <w:sz w:val="22"/>
                <w:szCs w:val="22"/>
              </w:rPr>
            </w:pPr>
            <w:r w:rsidRPr="00297E2A">
              <w:rPr>
                <w:sz w:val="22"/>
                <w:szCs w:val="22"/>
              </w:rPr>
              <w:t>Acetaminophen</w:t>
            </w:r>
          </w:p>
        </w:tc>
        <w:tc>
          <w:tcPr>
            <w:tcW w:w="3150" w:type="dxa"/>
            <w:tcBorders>
              <w:top w:val="single" w:sz="4" w:space="0" w:color="auto"/>
              <w:left w:val="single" w:sz="4" w:space="0" w:color="auto"/>
              <w:bottom w:val="single" w:sz="4" w:space="0" w:color="auto"/>
              <w:right w:val="single" w:sz="4" w:space="0" w:color="auto"/>
            </w:tcBorders>
          </w:tcPr>
          <w:p w14:paraId="6B608C3E" w14:textId="77777777" w:rsidR="00655FD1" w:rsidRPr="00297E2A" w:rsidRDefault="00655FD1" w:rsidP="000C601D">
            <w:pPr>
              <w:tabs>
                <w:tab w:val="left" w:pos="576"/>
              </w:tabs>
              <w:spacing w:before="20" w:after="20"/>
              <w:rPr>
                <w:sz w:val="22"/>
                <w:szCs w:val="22"/>
              </w:rPr>
            </w:pPr>
            <w:r w:rsidRPr="00297E2A">
              <w:rPr>
                <w:sz w:val="22"/>
                <w:szCs w:val="22"/>
              </w:rPr>
              <w:t>&gt; 50</w:t>
            </w:r>
          </w:p>
        </w:tc>
        <w:tc>
          <w:tcPr>
            <w:tcW w:w="2147" w:type="dxa"/>
            <w:tcBorders>
              <w:top w:val="single" w:sz="4" w:space="0" w:color="auto"/>
              <w:left w:val="single" w:sz="4" w:space="0" w:color="auto"/>
              <w:bottom w:val="single" w:sz="4" w:space="0" w:color="auto"/>
              <w:right w:val="single" w:sz="4" w:space="0" w:color="auto"/>
            </w:tcBorders>
          </w:tcPr>
          <w:p w14:paraId="71F10468" w14:textId="77777777" w:rsidR="00655FD1" w:rsidRPr="00297E2A" w:rsidRDefault="00655FD1" w:rsidP="000C601D">
            <w:pPr>
              <w:tabs>
                <w:tab w:val="left" w:pos="576"/>
              </w:tabs>
              <w:spacing w:before="20" w:after="20"/>
              <w:rPr>
                <w:sz w:val="22"/>
                <w:szCs w:val="22"/>
              </w:rPr>
            </w:pPr>
            <w:r w:rsidRPr="00297E2A">
              <w:rPr>
                <w:sz w:val="22"/>
                <w:szCs w:val="22"/>
              </w:rPr>
              <w:t>mg/L</w:t>
            </w:r>
          </w:p>
        </w:tc>
      </w:tr>
      <w:tr w:rsidR="00655FD1" w:rsidRPr="00297E2A" w14:paraId="2E6043F2"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1292B4F0" w14:textId="77777777" w:rsidR="00655FD1" w:rsidRDefault="00655FD1" w:rsidP="000C601D">
            <w:pPr>
              <w:tabs>
                <w:tab w:val="left" w:pos="576"/>
              </w:tabs>
              <w:spacing w:before="20" w:after="20"/>
              <w:rPr>
                <w:sz w:val="22"/>
                <w:szCs w:val="22"/>
              </w:rPr>
            </w:pPr>
            <w:r>
              <w:rPr>
                <w:sz w:val="22"/>
                <w:szCs w:val="22"/>
              </w:rPr>
              <w:t>Bilirubin, Total or Direct</w:t>
            </w:r>
          </w:p>
          <w:p w14:paraId="21341A21" w14:textId="77777777" w:rsidR="00655FD1" w:rsidRPr="00297E2A" w:rsidRDefault="00655FD1" w:rsidP="000C601D">
            <w:pPr>
              <w:tabs>
                <w:tab w:val="left" w:pos="576"/>
              </w:tabs>
              <w:spacing w:before="20" w:after="20"/>
              <w:rPr>
                <w:sz w:val="22"/>
                <w:szCs w:val="22"/>
              </w:rPr>
            </w:pPr>
            <w:r>
              <w:rPr>
                <w:sz w:val="22"/>
                <w:szCs w:val="22"/>
              </w:rPr>
              <w:t xml:space="preserve"> neonate &lt; 30 days old </w:t>
            </w:r>
          </w:p>
        </w:tc>
        <w:tc>
          <w:tcPr>
            <w:tcW w:w="3150" w:type="dxa"/>
            <w:tcBorders>
              <w:top w:val="single" w:sz="4" w:space="0" w:color="auto"/>
              <w:left w:val="single" w:sz="4" w:space="0" w:color="auto"/>
              <w:bottom w:val="single" w:sz="4" w:space="0" w:color="auto"/>
              <w:right w:val="single" w:sz="4" w:space="0" w:color="auto"/>
            </w:tcBorders>
            <w:vAlign w:val="center"/>
          </w:tcPr>
          <w:p w14:paraId="66DB2DA4" w14:textId="77777777" w:rsidR="00655FD1" w:rsidRPr="00297E2A" w:rsidRDefault="00655FD1" w:rsidP="000C601D">
            <w:pPr>
              <w:tabs>
                <w:tab w:val="left" w:pos="576"/>
              </w:tabs>
              <w:spacing w:before="20" w:after="20"/>
              <w:rPr>
                <w:sz w:val="22"/>
                <w:szCs w:val="22"/>
              </w:rPr>
            </w:pPr>
            <w:r>
              <w:rPr>
                <w:sz w:val="22"/>
                <w:szCs w:val="22"/>
              </w:rPr>
              <w:t xml:space="preserve">&gt; 20.0 </w:t>
            </w:r>
          </w:p>
        </w:tc>
        <w:tc>
          <w:tcPr>
            <w:tcW w:w="2147" w:type="dxa"/>
            <w:tcBorders>
              <w:top w:val="single" w:sz="4" w:space="0" w:color="auto"/>
              <w:left w:val="single" w:sz="4" w:space="0" w:color="auto"/>
              <w:bottom w:val="single" w:sz="4" w:space="0" w:color="auto"/>
              <w:right w:val="single" w:sz="4" w:space="0" w:color="auto"/>
            </w:tcBorders>
            <w:vAlign w:val="center"/>
          </w:tcPr>
          <w:p w14:paraId="0172DBA0" w14:textId="77777777" w:rsidR="00655FD1" w:rsidRPr="00297E2A" w:rsidRDefault="00655FD1" w:rsidP="000C601D">
            <w:pPr>
              <w:tabs>
                <w:tab w:val="left" w:pos="576"/>
              </w:tabs>
              <w:spacing w:before="20" w:after="20"/>
              <w:rPr>
                <w:sz w:val="22"/>
                <w:szCs w:val="22"/>
              </w:rPr>
            </w:pPr>
            <w:r>
              <w:rPr>
                <w:sz w:val="22"/>
                <w:szCs w:val="22"/>
              </w:rPr>
              <w:t>mg/dL</w:t>
            </w:r>
          </w:p>
        </w:tc>
      </w:tr>
      <w:tr w:rsidR="00655FD1" w:rsidRPr="00297E2A" w14:paraId="3BFC6893" w14:textId="77777777" w:rsidTr="006D0FCE">
        <w:trPr>
          <w:cantSplit/>
          <w:trHeight w:val="20"/>
        </w:trPr>
        <w:tc>
          <w:tcPr>
            <w:tcW w:w="9430" w:type="dxa"/>
            <w:gridSpan w:val="5"/>
            <w:tcBorders>
              <w:top w:val="single" w:sz="4" w:space="0" w:color="auto"/>
              <w:left w:val="single" w:sz="4" w:space="0" w:color="auto"/>
              <w:bottom w:val="single" w:sz="4" w:space="0" w:color="auto"/>
              <w:right w:val="single" w:sz="4" w:space="0" w:color="auto"/>
            </w:tcBorders>
          </w:tcPr>
          <w:p w14:paraId="3E1B64F2" w14:textId="77777777" w:rsidR="00655FD1" w:rsidRPr="00EB3B8B" w:rsidRDefault="00655FD1" w:rsidP="000C601D">
            <w:pPr>
              <w:tabs>
                <w:tab w:val="left" w:pos="576"/>
              </w:tabs>
              <w:spacing w:before="20" w:after="20"/>
              <w:rPr>
                <w:bCs/>
                <w:i/>
                <w:iCs/>
                <w:sz w:val="22"/>
                <w:szCs w:val="22"/>
              </w:rPr>
            </w:pPr>
            <w:r w:rsidRPr="00EB3B8B">
              <w:rPr>
                <w:bCs/>
                <w:i/>
                <w:iCs/>
                <w:sz w:val="22"/>
                <w:szCs w:val="22"/>
              </w:rPr>
              <w:t>Blood Gases, Arterial</w:t>
            </w:r>
          </w:p>
        </w:tc>
      </w:tr>
      <w:tr w:rsidR="00655FD1" w:rsidRPr="00297E2A" w14:paraId="6C2C1079" w14:textId="77777777" w:rsidTr="006D0FCE">
        <w:trPr>
          <w:gridAfter w:val="1"/>
          <w:wAfter w:w="8" w:type="dxa"/>
          <w:cantSplit/>
          <w:trHeight w:val="20"/>
        </w:trPr>
        <w:tc>
          <w:tcPr>
            <w:tcW w:w="4117" w:type="dxa"/>
            <w:tcBorders>
              <w:top w:val="single" w:sz="4" w:space="0" w:color="auto"/>
              <w:left w:val="single" w:sz="4" w:space="0" w:color="auto"/>
              <w:bottom w:val="single" w:sz="4" w:space="0" w:color="auto"/>
              <w:right w:val="single" w:sz="4" w:space="0" w:color="auto"/>
            </w:tcBorders>
          </w:tcPr>
          <w:p w14:paraId="5D44AAAA" w14:textId="77777777" w:rsidR="00655FD1" w:rsidRPr="00297E2A" w:rsidRDefault="00655FD1" w:rsidP="000C601D">
            <w:pPr>
              <w:spacing w:before="20" w:after="20"/>
              <w:ind w:left="162"/>
              <w:rPr>
                <w:sz w:val="22"/>
                <w:szCs w:val="22"/>
              </w:rPr>
            </w:pPr>
            <w:r w:rsidRPr="00297E2A">
              <w:rPr>
                <w:sz w:val="22"/>
                <w:szCs w:val="22"/>
              </w:rPr>
              <w:t>pH</w:t>
            </w:r>
          </w:p>
        </w:tc>
        <w:tc>
          <w:tcPr>
            <w:tcW w:w="5305" w:type="dxa"/>
            <w:gridSpan w:val="3"/>
            <w:tcBorders>
              <w:top w:val="single" w:sz="4" w:space="0" w:color="auto"/>
              <w:left w:val="single" w:sz="4" w:space="0" w:color="auto"/>
              <w:bottom w:val="single" w:sz="4" w:space="0" w:color="auto"/>
              <w:right w:val="single" w:sz="4" w:space="0" w:color="auto"/>
            </w:tcBorders>
          </w:tcPr>
          <w:p w14:paraId="2E541EBD" w14:textId="77777777" w:rsidR="00655FD1" w:rsidRPr="00297E2A" w:rsidRDefault="00655FD1" w:rsidP="000C601D">
            <w:pPr>
              <w:tabs>
                <w:tab w:val="left" w:pos="576"/>
              </w:tabs>
              <w:spacing w:before="20" w:after="20"/>
              <w:rPr>
                <w:sz w:val="22"/>
                <w:szCs w:val="22"/>
              </w:rPr>
            </w:pPr>
            <w:r w:rsidRPr="00297E2A">
              <w:rPr>
                <w:sz w:val="22"/>
                <w:szCs w:val="22"/>
              </w:rPr>
              <w:t>&lt; 7.2</w:t>
            </w:r>
            <w:r>
              <w:rPr>
                <w:sz w:val="22"/>
                <w:szCs w:val="22"/>
              </w:rPr>
              <w:t>0</w:t>
            </w:r>
            <w:r w:rsidRPr="00297E2A">
              <w:rPr>
                <w:sz w:val="22"/>
                <w:szCs w:val="22"/>
              </w:rPr>
              <w:t xml:space="preserve"> or &gt; 7.55</w:t>
            </w:r>
          </w:p>
        </w:tc>
      </w:tr>
      <w:tr w:rsidR="00655FD1" w:rsidRPr="00297E2A" w14:paraId="77137C11"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7180EDA9" w14:textId="77777777" w:rsidR="00655FD1" w:rsidRPr="00297E2A" w:rsidRDefault="00655FD1" w:rsidP="000C601D">
            <w:pPr>
              <w:spacing w:before="20" w:after="20"/>
              <w:ind w:left="162"/>
              <w:rPr>
                <w:sz w:val="22"/>
                <w:szCs w:val="22"/>
              </w:rPr>
            </w:pPr>
            <w:r w:rsidRPr="00297E2A">
              <w:rPr>
                <w:sz w:val="22"/>
                <w:szCs w:val="22"/>
              </w:rPr>
              <w:t>PCO</w:t>
            </w:r>
            <w:r w:rsidRPr="00297E2A">
              <w:rPr>
                <w:sz w:val="22"/>
                <w:szCs w:val="22"/>
                <w:vertAlign w:val="subscript"/>
              </w:rPr>
              <w:t>2</w:t>
            </w:r>
          </w:p>
        </w:tc>
        <w:tc>
          <w:tcPr>
            <w:tcW w:w="3150" w:type="dxa"/>
            <w:tcBorders>
              <w:top w:val="single" w:sz="4" w:space="0" w:color="auto"/>
              <w:left w:val="single" w:sz="4" w:space="0" w:color="auto"/>
              <w:bottom w:val="single" w:sz="4" w:space="0" w:color="auto"/>
              <w:right w:val="single" w:sz="4" w:space="0" w:color="auto"/>
            </w:tcBorders>
          </w:tcPr>
          <w:p w14:paraId="7A2A6866" w14:textId="77777777" w:rsidR="00655FD1" w:rsidRPr="00297E2A" w:rsidRDefault="00655FD1" w:rsidP="000C601D">
            <w:pPr>
              <w:tabs>
                <w:tab w:val="left" w:pos="576"/>
              </w:tabs>
              <w:spacing w:before="20" w:after="20"/>
              <w:rPr>
                <w:sz w:val="22"/>
                <w:szCs w:val="22"/>
              </w:rPr>
            </w:pPr>
            <w:r w:rsidRPr="00297E2A">
              <w:rPr>
                <w:sz w:val="22"/>
                <w:szCs w:val="22"/>
              </w:rPr>
              <w:t>&lt; 2</w:t>
            </w:r>
            <w:r>
              <w:rPr>
                <w:sz w:val="22"/>
                <w:szCs w:val="22"/>
              </w:rPr>
              <w:t>5</w:t>
            </w:r>
            <w:r w:rsidRPr="00297E2A">
              <w:rPr>
                <w:sz w:val="22"/>
                <w:szCs w:val="22"/>
              </w:rPr>
              <w:t xml:space="preserve"> or &gt;</w:t>
            </w:r>
            <w:r>
              <w:rPr>
                <w:sz w:val="22"/>
                <w:szCs w:val="22"/>
              </w:rPr>
              <w:t>65</w:t>
            </w:r>
          </w:p>
        </w:tc>
        <w:tc>
          <w:tcPr>
            <w:tcW w:w="2147" w:type="dxa"/>
            <w:tcBorders>
              <w:top w:val="single" w:sz="4" w:space="0" w:color="auto"/>
              <w:left w:val="single" w:sz="4" w:space="0" w:color="auto"/>
              <w:bottom w:val="single" w:sz="4" w:space="0" w:color="auto"/>
              <w:right w:val="single" w:sz="4" w:space="0" w:color="auto"/>
            </w:tcBorders>
          </w:tcPr>
          <w:p w14:paraId="47F40292" w14:textId="77777777" w:rsidR="00655FD1" w:rsidRPr="00297E2A" w:rsidRDefault="00655FD1" w:rsidP="000C601D">
            <w:pPr>
              <w:tabs>
                <w:tab w:val="left" w:pos="576"/>
              </w:tabs>
              <w:spacing w:before="20" w:after="20"/>
              <w:rPr>
                <w:sz w:val="22"/>
                <w:szCs w:val="22"/>
              </w:rPr>
            </w:pPr>
            <w:r w:rsidRPr="00297E2A">
              <w:rPr>
                <w:sz w:val="22"/>
                <w:szCs w:val="22"/>
              </w:rPr>
              <w:t>mm Hg</w:t>
            </w:r>
          </w:p>
        </w:tc>
      </w:tr>
      <w:tr w:rsidR="00655FD1" w:rsidRPr="00297E2A" w14:paraId="28BAD899"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418BA0FF" w14:textId="77777777" w:rsidR="00655FD1" w:rsidRPr="00297E2A" w:rsidRDefault="00655FD1" w:rsidP="000C601D">
            <w:pPr>
              <w:spacing w:before="20" w:after="20"/>
              <w:ind w:left="162"/>
              <w:rPr>
                <w:sz w:val="22"/>
                <w:szCs w:val="22"/>
              </w:rPr>
            </w:pPr>
            <w:r w:rsidRPr="00297E2A">
              <w:rPr>
                <w:sz w:val="22"/>
                <w:szCs w:val="22"/>
              </w:rPr>
              <w:t>PO</w:t>
            </w:r>
            <w:r w:rsidRPr="00297E2A">
              <w:rPr>
                <w:sz w:val="22"/>
                <w:szCs w:val="22"/>
                <w:vertAlign w:val="subscript"/>
              </w:rPr>
              <w:t>2</w:t>
            </w:r>
          </w:p>
        </w:tc>
        <w:tc>
          <w:tcPr>
            <w:tcW w:w="3150" w:type="dxa"/>
            <w:tcBorders>
              <w:top w:val="single" w:sz="4" w:space="0" w:color="auto"/>
              <w:left w:val="single" w:sz="4" w:space="0" w:color="auto"/>
              <w:bottom w:val="single" w:sz="4" w:space="0" w:color="auto"/>
              <w:right w:val="single" w:sz="4" w:space="0" w:color="auto"/>
            </w:tcBorders>
          </w:tcPr>
          <w:p w14:paraId="24AC2431" w14:textId="77777777" w:rsidR="00655FD1" w:rsidRPr="00297E2A" w:rsidRDefault="00655FD1" w:rsidP="000C601D">
            <w:pPr>
              <w:tabs>
                <w:tab w:val="left" w:pos="576"/>
              </w:tabs>
              <w:spacing w:before="20" w:after="20"/>
              <w:rPr>
                <w:sz w:val="22"/>
                <w:szCs w:val="22"/>
              </w:rPr>
            </w:pPr>
            <w:r w:rsidRPr="00297E2A">
              <w:rPr>
                <w:sz w:val="22"/>
                <w:szCs w:val="22"/>
              </w:rPr>
              <w:t xml:space="preserve">&lt; </w:t>
            </w:r>
            <w:r>
              <w:rPr>
                <w:sz w:val="22"/>
                <w:szCs w:val="22"/>
              </w:rPr>
              <w:t>40</w:t>
            </w:r>
          </w:p>
        </w:tc>
        <w:tc>
          <w:tcPr>
            <w:tcW w:w="2147" w:type="dxa"/>
            <w:tcBorders>
              <w:top w:val="single" w:sz="4" w:space="0" w:color="auto"/>
              <w:left w:val="single" w:sz="4" w:space="0" w:color="auto"/>
              <w:bottom w:val="single" w:sz="4" w:space="0" w:color="auto"/>
              <w:right w:val="single" w:sz="4" w:space="0" w:color="auto"/>
            </w:tcBorders>
          </w:tcPr>
          <w:p w14:paraId="7AF51F33" w14:textId="77777777" w:rsidR="00655FD1" w:rsidRPr="00297E2A" w:rsidRDefault="00655FD1" w:rsidP="000C601D">
            <w:pPr>
              <w:tabs>
                <w:tab w:val="left" w:pos="576"/>
              </w:tabs>
              <w:spacing w:before="20" w:after="20"/>
              <w:rPr>
                <w:sz w:val="22"/>
                <w:szCs w:val="22"/>
              </w:rPr>
            </w:pPr>
            <w:r w:rsidRPr="00297E2A">
              <w:rPr>
                <w:sz w:val="22"/>
                <w:szCs w:val="22"/>
              </w:rPr>
              <w:t>mm Hg</w:t>
            </w:r>
          </w:p>
        </w:tc>
      </w:tr>
      <w:tr w:rsidR="00655FD1" w:rsidRPr="00297E2A" w14:paraId="396A1B08"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23141CCE" w14:textId="77777777" w:rsidR="00655FD1" w:rsidRPr="00297E2A" w:rsidRDefault="00655FD1" w:rsidP="000C601D">
            <w:pPr>
              <w:spacing w:before="20" w:after="20"/>
              <w:ind w:left="162"/>
              <w:rPr>
                <w:sz w:val="22"/>
                <w:szCs w:val="22"/>
              </w:rPr>
            </w:pPr>
            <w:r>
              <w:rPr>
                <w:sz w:val="22"/>
                <w:szCs w:val="22"/>
              </w:rPr>
              <w:t>PO2, neonatal</w:t>
            </w:r>
          </w:p>
        </w:tc>
        <w:tc>
          <w:tcPr>
            <w:tcW w:w="3150" w:type="dxa"/>
            <w:tcBorders>
              <w:top w:val="single" w:sz="4" w:space="0" w:color="auto"/>
              <w:left w:val="single" w:sz="4" w:space="0" w:color="auto"/>
              <w:bottom w:val="single" w:sz="4" w:space="0" w:color="auto"/>
              <w:right w:val="single" w:sz="4" w:space="0" w:color="auto"/>
            </w:tcBorders>
          </w:tcPr>
          <w:p w14:paraId="55A1DFA7" w14:textId="77777777" w:rsidR="00655FD1" w:rsidRPr="00297E2A" w:rsidRDefault="00655FD1" w:rsidP="000C601D">
            <w:pPr>
              <w:tabs>
                <w:tab w:val="left" w:pos="576"/>
              </w:tabs>
              <w:spacing w:before="20" w:after="20"/>
              <w:rPr>
                <w:sz w:val="22"/>
                <w:szCs w:val="22"/>
              </w:rPr>
            </w:pPr>
            <w:r w:rsidRPr="00297E2A">
              <w:rPr>
                <w:sz w:val="22"/>
                <w:szCs w:val="22"/>
              </w:rPr>
              <w:t xml:space="preserve">&lt; </w:t>
            </w:r>
            <w:r>
              <w:rPr>
                <w:sz w:val="22"/>
                <w:szCs w:val="22"/>
              </w:rPr>
              <w:t>40</w:t>
            </w:r>
            <w:r w:rsidRPr="00297E2A">
              <w:rPr>
                <w:sz w:val="22"/>
                <w:szCs w:val="22"/>
              </w:rPr>
              <w:t xml:space="preserve"> or &gt;</w:t>
            </w:r>
            <w:r>
              <w:rPr>
                <w:sz w:val="22"/>
                <w:szCs w:val="22"/>
              </w:rPr>
              <w:t>100</w:t>
            </w:r>
          </w:p>
        </w:tc>
        <w:tc>
          <w:tcPr>
            <w:tcW w:w="2147" w:type="dxa"/>
            <w:tcBorders>
              <w:top w:val="single" w:sz="4" w:space="0" w:color="auto"/>
              <w:left w:val="single" w:sz="4" w:space="0" w:color="auto"/>
              <w:bottom w:val="single" w:sz="4" w:space="0" w:color="auto"/>
              <w:right w:val="single" w:sz="4" w:space="0" w:color="auto"/>
            </w:tcBorders>
          </w:tcPr>
          <w:p w14:paraId="3E0DFB2F" w14:textId="77777777" w:rsidR="00655FD1" w:rsidRPr="00297E2A" w:rsidRDefault="00655FD1" w:rsidP="000C601D">
            <w:pPr>
              <w:tabs>
                <w:tab w:val="left" w:pos="576"/>
              </w:tabs>
              <w:spacing w:before="20" w:after="20"/>
              <w:rPr>
                <w:sz w:val="22"/>
                <w:szCs w:val="22"/>
              </w:rPr>
            </w:pPr>
            <w:r w:rsidRPr="00297E2A">
              <w:rPr>
                <w:sz w:val="22"/>
                <w:szCs w:val="22"/>
              </w:rPr>
              <w:t>mm Hg</w:t>
            </w:r>
          </w:p>
        </w:tc>
      </w:tr>
      <w:tr w:rsidR="00655FD1" w:rsidRPr="00297E2A" w14:paraId="05E1A2CC"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369BDD65" w14:textId="77777777" w:rsidR="00655FD1" w:rsidRDefault="00655FD1" w:rsidP="000C601D">
            <w:pPr>
              <w:spacing w:before="20" w:after="20"/>
              <w:ind w:left="162" w:hanging="162"/>
              <w:rPr>
                <w:sz w:val="22"/>
                <w:szCs w:val="22"/>
              </w:rPr>
            </w:pPr>
            <w:r w:rsidRPr="00EB3B8B">
              <w:rPr>
                <w:bCs/>
                <w:i/>
                <w:iCs/>
                <w:sz w:val="22"/>
                <w:szCs w:val="22"/>
              </w:rPr>
              <w:t xml:space="preserve">Blood Gases, </w:t>
            </w:r>
            <w:r>
              <w:rPr>
                <w:bCs/>
                <w:i/>
                <w:iCs/>
                <w:sz w:val="22"/>
                <w:szCs w:val="22"/>
              </w:rPr>
              <w:t>Venous</w:t>
            </w:r>
          </w:p>
        </w:tc>
        <w:tc>
          <w:tcPr>
            <w:tcW w:w="3150" w:type="dxa"/>
            <w:tcBorders>
              <w:top w:val="single" w:sz="4" w:space="0" w:color="auto"/>
              <w:left w:val="single" w:sz="4" w:space="0" w:color="auto"/>
              <w:bottom w:val="single" w:sz="4" w:space="0" w:color="auto"/>
              <w:right w:val="single" w:sz="4" w:space="0" w:color="auto"/>
            </w:tcBorders>
          </w:tcPr>
          <w:p w14:paraId="14893D37" w14:textId="77777777" w:rsidR="00655FD1" w:rsidRPr="00297E2A" w:rsidRDefault="00655FD1" w:rsidP="000C601D">
            <w:pPr>
              <w:tabs>
                <w:tab w:val="left" w:pos="576"/>
              </w:tabs>
              <w:spacing w:before="20" w:after="20"/>
              <w:rPr>
                <w:sz w:val="22"/>
                <w:szCs w:val="22"/>
              </w:rPr>
            </w:pPr>
          </w:p>
        </w:tc>
        <w:tc>
          <w:tcPr>
            <w:tcW w:w="2147" w:type="dxa"/>
            <w:tcBorders>
              <w:top w:val="single" w:sz="4" w:space="0" w:color="auto"/>
              <w:left w:val="single" w:sz="4" w:space="0" w:color="auto"/>
              <w:bottom w:val="single" w:sz="4" w:space="0" w:color="auto"/>
              <w:right w:val="single" w:sz="4" w:space="0" w:color="auto"/>
            </w:tcBorders>
          </w:tcPr>
          <w:p w14:paraId="6FFE326E" w14:textId="77777777" w:rsidR="00655FD1" w:rsidRPr="00297E2A" w:rsidRDefault="00655FD1" w:rsidP="000C601D">
            <w:pPr>
              <w:tabs>
                <w:tab w:val="left" w:pos="576"/>
              </w:tabs>
              <w:spacing w:before="20" w:after="20"/>
              <w:rPr>
                <w:sz w:val="22"/>
                <w:szCs w:val="22"/>
              </w:rPr>
            </w:pPr>
          </w:p>
        </w:tc>
      </w:tr>
      <w:tr w:rsidR="00655FD1" w:rsidRPr="00297E2A" w14:paraId="5DFAA1DC"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3C2F10E6" w14:textId="77777777" w:rsidR="00655FD1" w:rsidRDefault="00655FD1" w:rsidP="000C601D">
            <w:pPr>
              <w:spacing w:before="20" w:after="20"/>
              <w:ind w:left="162"/>
              <w:rPr>
                <w:sz w:val="22"/>
                <w:szCs w:val="22"/>
              </w:rPr>
            </w:pPr>
            <w:r w:rsidRPr="00297E2A">
              <w:rPr>
                <w:sz w:val="22"/>
                <w:szCs w:val="22"/>
              </w:rPr>
              <w:t>pH</w:t>
            </w:r>
          </w:p>
        </w:tc>
        <w:tc>
          <w:tcPr>
            <w:tcW w:w="3150" w:type="dxa"/>
            <w:tcBorders>
              <w:top w:val="single" w:sz="4" w:space="0" w:color="auto"/>
              <w:left w:val="single" w:sz="4" w:space="0" w:color="auto"/>
              <w:bottom w:val="single" w:sz="4" w:space="0" w:color="auto"/>
              <w:right w:val="single" w:sz="4" w:space="0" w:color="auto"/>
            </w:tcBorders>
          </w:tcPr>
          <w:p w14:paraId="74A82882" w14:textId="77777777" w:rsidR="00655FD1" w:rsidRPr="00297E2A" w:rsidRDefault="00655FD1" w:rsidP="000C601D">
            <w:pPr>
              <w:tabs>
                <w:tab w:val="left" w:pos="576"/>
              </w:tabs>
              <w:spacing w:before="20" w:after="20"/>
              <w:rPr>
                <w:sz w:val="22"/>
                <w:szCs w:val="22"/>
              </w:rPr>
            </w:pPr>
            <w:r w:rsidRPr="00297E2A">
              <w:rPr>
                <w:sz w:val="22"/>
                <w:szCs w:val="22"/>
              </w:rPr>
              <w:t>&lt; 7.2</w:t>
            </w:r>
            <w:r>
              <w:rPr>
                <w:sz w:val="22"/>
                <w:szCs w:val="22"/>
              </w:rPr>
              <w:t>0</w:t>
            </w:r>
          </w:p>
        </w:tc>
        <w:tc>
          <w:tcPr>
            <w:tcW w:w="2147" w:type="dxa"/>
            <w:tcBorders>
              <w:top w:val="single" w:sz="4" w:space="0" w:color="auto"/>
              <w:left w:val="single" w:sz="4" w:space="0" w:color="auto"/>
              <w:bottom w:val="single" w:sz="4" w:space="0" w:color="auto"/>
              <w:right w:val="single" w:sz="4" w:space="0" w:color="auto"/>
            </w:tcBorders>
          </w:tcPr>
          <w:p w14:paraId="72270513" w14:textId="77777777" w:rsidR="00655FD1" w:rsidRPr="00297E2A" w:rsidRDefault="00655FD1" w:rsidP="000C601D">
            <w:pPr>
              <w:tabs>
                <w:tab w:val="left" w:pos="576"/>
              </w:tabs>
              <w:spacing w:before="20" w:after="20"/>
              <w:rPr>
                <w:sz w:val="22"/>
                <w:szCs w:val="22"/>
              </w:rPr>
            </w:pPr>
          </w:p>
        </w:tc>
      </w:tr>
      <w:tr w:rsidR="00655FD1" w:rsidRPr="00297E2A" w14:paraId="3779D15B"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73206DC7" w14:textId="77777777" w:rsidR="00655FD1" w:rsidRDefault="00655FD1" w:rsidP="000C601D">
            <w:pPr>
              <w:spacing w:before="20" w:after="20"/>
              <w:ind w:left="162"/>
              <w:rPr>
                <w:sz w:val="22"/>
                <w:szCs w:val="22"/>
              </w:rPr>
            </w:pPr>
            <w:r w:rsidRPr="00297E2A">
              <w:rPr>
                <w:sz w:val="22"/>
                <w:szCs w:val="22"/>
              </w:rPr>
              <w:t>PCO</w:t>
            </w:r>
            <w:r w:rsidRPr="00297E2A">
              <w:rPr>
                <w:sz w:val="22"/>
                <w:szCs w:val="22"/>
                <w:vertAlign w:val="subscript"/>
              </w:rPr>
              <w:t>2</w:t>
            </w:r>
          </w:p>
        </w:tc>
        <w:tc>
          <w:tcPr>
            <w:tcW w:w="3150" w:type="dxa"/>
            <w:tcBorders>
              <w:top w:val="single" w:sz="4" w:space="0" w:color="auto"/>
              <w:left w:val="single" w:sz="4" w:space="0" w:color="auto"/>
              <w:bottom w:val="single" w:sz="4" w:space="0" w:color="auto"/>
              <w:right w:val="single" w:sz="4" w:space="0" w:color="auto"/>
            </w:tcBorders>
          </w:tcPr>
          <w:p w14:paraId="3E206AF9" w14:textId="77777777" w:rsidR="00655FD1" w:rsidRPr="00EB3B8B" w:rsidRDefault="00655FD1" w:rsidP="000C601D">
            <w:pPr>
              <w:tabs>
                <w:tab w:val="left" w:pos="576"/>
              </w:tabs>
              <w:spacing w:before="20" w:after="20"/>
              <w:rPr>
                <w:sz w:val="22"/>
                <w:szCs w:val="22"/>
              </w:rPr>
            </w:pPr>
            <w:r>
              <w:rPr>
                <w:sz w:val="22"/>
                <w:szCs w:val="22"/>
              </w:rPr>
              <w:t>&gt; 75</w:t>
            </w:r>
          </w:p>
        </w:tc>
        <w:tc>
          <w:tcPr>
            <w:tcW w:w="2147" w:type="dxa"/>
            <w:tcBorders>
              <w:top w:val="single" w:sz="4" w:space="0" w:color="auto"/>
              <w:left w:val="single" w:sz="4" w:space="0" w:color="auto"/>
              <w:bottom w:val="single" w:sz="4" w:space="0" w:color="auto"/>
              <w:right w:val="single" w:sz="4" w:space="0" w:color="auto"/>
            </w:tcBorders>
          </w:tcPr>
          <w:p w14:paraId="7CB499B6" w14:textId="77777777" w:rsidR="00655FD1" w:rsidRPr="00297E2A" w:rsidRDefault="00655FD1" w:rsidP="000C601D">
            <w:pPr>
              <w:tabs>
                <w:tab w:val="left" w:pos="576"/>
              </w:tabs>
              <w:spacing w:before="20" w:after="20"/>
              <w:rPr>
                <w:sz w:val="22"/>
                <w:szCs w:val="22"/>
              </w:rPr>
            </w:pPr>
            <w:r w:rsidRPr="00297E2A">
              <w:rPr>
                <w:sz w:val="22"/>
                <w:szCs w:val="22"/>
              </w:rPr>
              <w:t>mm Hg</w:t>
            </w:r>
          </w:p>
        </w:tc>
      </w:tr>
      <w:tr w:rsidR="00655FD1" w:rsidRPr="00297E2A" w14:paraId="4D0C068A" w14:textId="77777777" w:rsidTr="006D0FCE">
        <w:trPr>
          <w:trHeight w:val="20"/>
        </w:trPr>
        <w:tc>
          <w:tcPr>
            <w:tcW w:w="9430" w:type="dxa"/>
            <w:gridSpan w:val="5"/>
            <w:tcBorders>
              <w:top w:val="single" w:sz="4" w:space="0" w:color="auto"/>
              <w:left w:val="single" w:sz="4" w:space="0" w:color="auto"/>
              <w:bottom w:val="single" w:sz="4" w:space="0" w:color="auto"/>
              <w:right w:val="single" w:sz="4" w:space="0" w:color="auto"/>
            </w:tcBorders>
          </w:tcPr>
          <w:p w14:paraId="57615BCF" w14:textId="77777777" w:rsidR="00655FD1" w:rsidRPr="00EB3B8B" w:rsidRDefault="00655FD1" w:rsidP="000C601D">
            <w:pPr>
              <w:spacing w:before="20" w:after="20"/>
              <w:rPr>
                <w:bCs/>
                <w:i/>
                <w:iCs/>
                <w:sz w:val="22"/>
                <w:szCs w:val="22"/>
              </w:rPr>
            </w:pPr>
            <w:r w:rsidRPr="00EB3B8B">
              <w:rPr>
                <w:bCs/>
                <w:i/>
                <w:iCs/>
                <w:sz w:val="22"/>
                <w:szCs w:val="22"/>
              </w:rPr>
              <w:t>Blood Gases, Infant, Capillary</w:t>
            </w:r>
          </w:p>
        </w:tc>
      </w:tr>
      <w:tr w:rsidR="00655FD1" w:rsidRPr="00297E2A" w14:paraId="0A19241B" w14:textId="77777777" w:rsidTr="006D0FCE">
        <w:trPr>
          <w:gridAfter w:val="1"/>
          <w:wAfter w:w="8" w:type="dxa"/>
          <w:trHeight w:val="20"/>
        </w:trPr>
        <w:tc>
          <w:tcPr>
            <w:tcW w:w="4117" w:type="dxa"/>
            <w:tcBorders>
              <w:top w:val="single" w:sz="4" w:space="0" w:color="auto"/>
              <w:left w:val="single" w:sz="4" w:space="0" w:color="auto"/>
              <w:bottom w:val="single" w:sz="4" w:space="0" w:color="auto"/>
              <w:right w:val="single" w:sz="4" w:space="0" w:color="auto"/>
            </w:tcBorders>
          </w:tcPr>
          <w:p w14:paraId="6163BD03" w14:textId="77777777" w:rsidR="00655FD1" w:rsidRPr="00297E2A" w:rsidRDefault="00655FD1" w:rsidP="000C601D">
            <w:pPr>
              <w:spacing w:before="20" w:after="20"/>
              <w:ind w:left="162"/>
              <w:rPr>
                <w:sz w:val="22"/>
                <w:szCs w:val="22"/>
              </w:rPr>
            </w:pPr>
            <w:r w:rsidRPr="00297E2A">
              <w:rPr>
                <w:sz w:val="22"/>
                <w:szCs w:val="22"/>
              </w:rPr>
              <w:t>pH</w:t>
            </w:r>
          </w:p>
        </w:tc>
        <w:tc>
          <w:tcPr>
            <w:tcW w:w="5305" w:type="dxa"/>
            <w:gridSpan w:val="3"/>
            <w:tcBorders>
              <w:top w:val="single" w:sz="4" w:space="0" w:color="auto"/>
              <w:left w:val="single" w:sz="4" w:space="0" w:color="auto"/>
              <w:bottom w:val="single" w:sz="4" w:space="0" w:color="auto"/>
              <w:right w:val="single" w:sz="4" w:space="0" w:color="auto"/>
            </w:tcBorders>
          </w:tcPr>
          <w:p w14:paraId="4A5716F9" w14:textId="77777777" w:rsidR="00655FD1" w:rsidRPr="00297E2A" w:rsidRDefault="00655FD1" w:rsidP="000C601D">
            <w:pPr>
              <w:spacing w:before="20" w:after="20"/>
              <w:rPr>
                <w:sz w:val="22"/>
                <w:szCs w:val="22"/>
              </w:rPr>
            </w:pPr>
            <w:r w:rsidRPr="00297E2A">
              <w:rPr>
                <w:sz w:val="22"/>
                <w:szCs w:val="22"/>
              </w:rPr>
              <w:t>&lt; 7.2</w:t>
            </w:r>
            <w:r>
              <w:rPr>
                <w:sz w:val="22"/>
                <w:szCs w:val="22"/>
              </w:rPr>
              <w:t>0</w:t>
            </w:r>
            <w:r w:rsidRPr="00297E2A">
              <w:rPr>
                <w:sz w:val="22"/>
                <w:szCs w:val="22"/>
              </w:rPr>
              <w:t xml:space="preserve"> or &gt; 7.55</w:t>
            </w:r>
          </w:p>
        </w:tc>
      </w:tr>
      <w:tr w:rsidR="00655FD1" w:rsidRPr="00297E2A" w14:paraId="5A65B78B"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018AC487" w14:textId="77777777" w:rsidR="00655FD1" w:rsidRPr="00297E2A" w:rsidRDefault="00655FD1" w:rsidP="000C601D">
            <w:pPr>
              <w:spacing w:before="20" w:after="20"/>
              <w:ind w:left="162"/>
              <w:rPr>
                <w:sz w:val="22"/>
                <w:szCs w:val="22"/>
              </w:rPr>
            </w:pPr>
            <w:r w:rsidRPr="00297E2A">
              <w:rPr>
                <w:sz w:val="22"/>
                <w:szCs w:val="22"/>
              </w:rPr>
              <w:t>PCO</w:t>
            </w:r>
            <w:r w:rsidRPr="00297E2A">
              <w:rPr>
                <w:sz w:val="22"/>
                <w:szCs w:val="22"/>
                <w:vertAlign w:val="subscript"/>
              </w:rPr>
              <w:t>2</w:t>
            </w:r>
          </w:p>
        </w:tc>
        <w:tc>
          <w:tcPr>
            <w:tcW w:w="3150" w:type="dxa"/>
            <w:tcBorders>
              <w:top w:val="single" w:sz="4" w:space="0" w:color="auto"/>
              <w:left w:val="single" w:sz="4" w:space="0" w:color="auto"/>
              <w:bottom w:val="single" w:sz="4" w:space="0" w:color="auto"/>
              <w:right w:val="single" w:sz="4" w:space="0" w:color="auto"/>
            </w:tcBorders>
          </w:tcPr>
          <w:p w14:paraId="43A222AB" w14:textId="77777777" w:rsidR="00655FD1" w:rsidRPr="00297E2A" w:rsidRDefault="00655FD1" w:rsidP="000C601D">
            <w:pPr>
              <w:tabs>
                <w:tab w:val="left" w:pos="576"/>
              </w:tabs>
              <w:spacing w:before="20" w:after="20"/>
              <w:rPr>
                <w:sz w:val="22"/>
                <w:szCs w:val="22"/>
              </w:rPr>
            </w:pPr>
            <w:r w:rsidRPr="00297E2A">
              <w:rPr>
                <w:sz w:val="22"/>
                <w:szCs w:val="22"/>
              </w:rPr>
              <w:t>&lt; 2</w:t>
            </w:r>
            <w:r>
              <w:rPr>
                <w:sz w:val="22"/>
                <w:szCs w:val="22"/>
              </w:rPr>
              <w:t>5</w:t>
            </w:r>
            <w:r w:rsidRPr="00297E2A">
              <w:rPr>
                <w:sz w:val="22"/>
                <w:szCs w:val="22"/>
              </w:rPr>
              <w:t xml:space="preserve"> or &gt;</w:t>
            </w:r>
            <w:r>
              <w:rPr>
                <w:sz w:val="22"/>
                <w:szCs w:val="22"/>
              </w:rPr>
              <w:t>65</w:t>
            </w:r>
          </w:p>
        </w:tc>
        <w:tc>
          <w:tcPr>
            <w:tcW w:w="2147" w:type="dxa"/>
            <w:tcBorders>
              <w:top w:val="single" w:sz="4" w:space="0" w:color="auto"/>
              <w:left w:val="single" w:sz="4" w:space="0" w:color="auto"/>
              <w:bottom w:val="single" w:sz="4" w:space="0" w:color="auto"/>
              <w:right w:val="single" w:sz="4" w:space="0" w:color="auto"/>
            </w:tcBorders>
          </w:tcPr>
          <w:p w14:paraId="3E18D9BB" w14:textId="77777777" w:rsidR="00655FD1" w:rsidRPr="00297E2A" w:rsidRDefault="00655FD1" w:rsidP="000C601D">
            <w:pPr>
              <w:spacing w:before="20" w:after="20"/>
              <w:rPr>
                <w:sz w:val="22"/>
                <w:szCs w:val="22"/>
              </w:rPr>
            </w:pPr>
            <w:r w:rsidRPr="00297E2A">
              <w:rPr>
                <w:sz w:val="22"/>
                <w:szCs w:val="22"/>
              </w:rPr>
              <w:t>mm Hg</w:t>
            </w:r>
          </w:p>
        </w:tc>
      </w:tr>
      <w:tr w:rsidR="00655FD1" w:rsidRPr="00297E2A" w14:paraId="5A17AEFF"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0B3F3CD2" w14:textId="77777777" w:rsidR="00655FD1" w:rsidRPr="00297E2A" w:rsidRDefault="00655FD1" w:rsidP="000C601D">
            <w:pPr>
              <w:tabs>
                <w:tab w:val="left" w:pos="252"/>
              </w:tabs>
              <w:spacing w:before="20" w:after="20"/>
              <w:rPr>
                <w:sz w:val="22"/>
                <w:szCs w:val="22"/>
              </w:rPr>
            </w:pPr>
            <w:r>
              <w:rPr>
                <w:sz w:val="22"/>
                <w:szCs w:val="22"/>
              </w:rPr>
              <w:t xml:space="preserve">   Base Deficit</w:t>
            </w:r>
          </w:p>
        </w:tc>
        <w:tc>
          <w:tcPr>
            <w:tcW w:w="3150" w:type="dxa"/>
            <w:tcBorders>
              <w:top w:val="single" w:sz="4" w:space="0" w:color="auto"/>
              <w:left w:val="single" w:sz="4" w:space="0" w:color="auto"/>
              <w:bottom w:val="single" w:sz="4" w:space="0" w:color="auto"/>
              <w:right w:val="single" w:sz="4" w:space="0" w:color="auto"/>
            </w:tcBorders>
          </w:tcPr>
          <w:p w14:paraId="140CF84B" w14:textId="77777777" w:rsidR="00655FD1" w:rsidRPr="00297E2A" w:rsidRDefault="00655FD1" w:rsidP="000C601D">
            <w:pPr>
              <w:tabs>
                <w:tab w:val="left" w:pos="576"/>
              </w:tabs>
              <w:spacing w:before="20" w:after="20"/>
              <w:rPr>
                <w:sz w:val="22"/>
                <w:szCs w:val="22"/>
              </w:rPr>
            </w:pPr>
            <w:r>
              <w:rPr>
                <w:sz w:val="22"/>
                <w:szCs w:val="22"/>
              </w:rPr>
              <w:t>&gt; 10</w:t>
            </w:r>
          </w:p>
        </w:tc>
        <w:tc>
          <w:tcPr>
            <w:tcW w:w="2147" w:type="dxa"/>
            <w:tcBorders>
              <w:top w:val="single" w:sz="4" w:space="0" w:color="auto"/>
              <w:left w:val="single" w:sz="4" w:space="0" w:color="auto"/>
              <w:bottom w:val="single" w:sz="4" w:space="0" w:color="auto"/>
              <w:right w:val="single" w:sz="4" w:space="0" w:color="auto"/>
            </w:tcBorders>
          </w:tcPr>
          <w:p w14:paraId="509E0AF8" w14:textId="77777777" w:rsidR="00655FD1" w:rsidRPr="00297E2A" w:rsidRDefault="00655FD1" w:rsidP="000C601D">
            <w:pPr>
              <w:tabs>
                <w:tab w:val="left" w:pos="576"/>
              </w:tabs>
              <w:spacing w:before="20" w:after="20"/>
              <w:rPr>
                <w:sz w:val="22"/>
                <w:szCs w:val="22"/>
              </w:rPr>
            </w:pPr>
            <w:r w:rsidRPr="00297E2A">
              <w:rPr>
                <w:sz w:val="22"/>
                <w:szCs w:val="22"/>
              </w:rPr>
              <w:t>mmol/L</w:t>
            </w:r>
          </w:p>
        </w:tc>
      </w:tr>
      <w:tr w:rsidR="00655FD1" w:rsidRPr="00297E2A" w14:paraId="1F80554C" w14:textId="77777777" w:rsidTr="006D0FCE">
        <w:trPr>
          <w:trHeight w:val="20"/>
        </w:trPr>
        <w:tc>
          <w:tcPr>
            <w:tcW w:w="9430" w:type="dxa"/>
            <w:gridSpan w:val="5"/>
            <w:tcBorders>
              <w:top w:val="single" w:sz="4" w:space="0" w:color="auto"/>
              <w:left w:val="single" w:sz="4" w:space="0" w:color="auto"/>
              <w:bottom w:val="single" w:sz="4" w:space="0" w:color="auto"/>
              <w:right w:val="single" w:sz="4" w:space="0" w:color="auto"/>
            </w:tcBorders>
          </w:tcPr>
          <w:p w14:paraId="59A163D9" w14:textId="77777777" w:rsidR="00655FD1" w:rsidRPr="00EB3B8B" w:rsidRDefault="00655FD1" w:rsidP="000C601D">
            <w:pPr>
              <w:spacing w:before="20" w:after="20"/>
              <w:rPr>
                <w:bCs/>
                <w:i/>
                <w:iCs/>
                <w:sz w:val="22"/>
                <w:szCs w:val="22"/>
              </w:rPr>
            </w:pPr>
            <w:r w:rsidRPr="00EB3B8B">
              <w:rPr>
                <w:bCs/>
                <w:i/>
                <w:iCs/>
                <w:sz w:val="22"/>
                <w:szCs w:val="22"/>
              </w:rPr>
              <w:t>Blood Gases, Cord (</w:t>
            </w:r>
            <w:r>
              <w:rPr>
                <w:bCs/>
                <w:i/>
                <w:iCs/>
                <w:sz w:val="22"/>
                <w:szCs w:val="22"/>
              </w:rPr>
              <w:t xml:space="preserve">Cord </w:t>
            </w:r>
            <w:r w:rsidRPr="00EB3B8B">
              <w:rPr>
                <w:bCs/>
                <w:i/>
                <w:iCs/>
                <w:sz w:val="22"/>
                <w:szCs w:val="22"/>
              </w:rPr>
              <w:t xml:space="preserve">Venous and </w:t>
            </w:r>
            <w:r>
              <w:rPr>
                <w:bCs/>
                <w:i/>
                <w:iCs/>
                <w:sz w:val="22"/>
                <w:szCs w:val="22"/>
              </w:rPr>
              <w:t xml:space="preserve">Cord </w:t>
            </w:r>
            <w:r w:rsidRPr="00EB3B8B">
              <w:rPr>
                <w:bCs/>
                <w:i/>
                <w:iCs/>
                <w:sz w:val="22"/>
                <w:szCs w:val="22"/>
              </w:rPr>
              <w:t>Arterial)</w:t>
            </w:r>
          </w:p>
        </w:tc>
      </w:tr>
      <w:tr w:rsidR="00655FD1" w:rsidRPr="00297E2A" w14:paraId="52E3B6F2" w14:textId="77777777" w:rsidTr="006D0FCE">
        <w:trPr>
          <w:gridAfter w:val="1"/>
          <w:wAfter w:w="8" w:type="dxa"/>
          <w:trHeight w:val="20"/>
        </w:trPr>
        <w:tc>
          <w:tcPr>
            <w:tcW w:w="4117" w:type="dxa"/>
            <w:tcBorders>
              <w:top w:val="single" w:sz="4" w:space="0" w:color="auto"/>
              <w:left w:val="single" w:sz="4" w:space="0" w:color="auto"/>
              <w:bottom w:val="single" w:sz="4" w:space="0" w:color="auto"/>
              <w:right w:val="single" w:sz="4" w:space="0" w:color="auto"/>
            </w:tcBorders>
          </w:tcPr>
          <w:p w14:paraId="195519CE" w14:textId="77777777" w:rsidR="00655FD1" w:rsidRPr="00297E2A" w:rsidRDefault="00655FD1" w:rsidP="000C601D">
            <w:pPr>
              <w:spacing w:before="20" w:after="20"/>
              <w:ind w:left="162"/>
              <w:rPr>
                <w:sz w:val="22"/>
                <w:szCs w:val="22"/>
              </w:rPr>
            </w:pPr>
            <w:r w:rsidRPr="00297E2A">
              <w:rPr>
                <w:sz w:val="22"/>
                <w:szCs w:val="22"/>
              </w:rPr>
              <w:t>pH</w:t>
            </w:r>
          </w:p>
        </w:tc>
        <w:tc>
          <w:tcPr>
            <w:tcW w:w="5305" w:type="dxa"/>
            <w:gridSpan w:val="3"/>
            <w:tcBorders>
              <w:top w:val="single" w:sz="4" w:space="0" w:color="auto"/>
              <w:left w:val="single" w:sz="4" w:space="0" w:color="auto"/>
              <w:bottom w:val="single" w:sz="4" w:space="0" w:color="auto"/>
              <w:right w:val="single" w:sz="4" w:space="0" w:color="auto"/>
            </w:tcBorders>
          </w:tcPr>
          <w:p w14:paraId="70CBBB77" w14:textId="77777777" w:rsidR="00655FD1" w:rsidRPr="00297E2A" w:rsidRDefault="00655FD1" w:rsidP="000C601D">
            <w:pPr>
              <w:spacing w:before="20" w:after="20"/>
              <w:rPr>
                <w:sz w:val="22"/>
                <w:szCs w:val="22"/>
              </w:rPr>
            </w:pPr>
            <w:r w:rsidRPr="00297E2A">
              <w:rPr>
                <w:sz w:val="22"/>
                <w:szCs w:val="22"/>
              </w:rPr>
              <w:t>&lt; 7.</w:t>
            </w:r>
            <w:r>
              <w:rPr>
                <w:sz w:val="22"/>
                <w:szCs w:val="22"/>
              </w:rPr>
              <w:t>0</w:t>
            </w:r>
          </w:p>
        </w:tc>
      </w:tr>
      <w:tr w:rsidR="00655FD1" w:rsidRPr="00297E2A" w14:paraId="77E53819"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04EE3F5B" w14:textId="77777777" w:rsidR="00655FD1" w:rsidRPr="00297E2A" w:rsidRDefault="00655FD1" w:rsidP="000C601D">
            <w:pPr>
              <w:tabs>
                <w:tab w:val="left" w:pos="252"/>
              </w:tabs>
              <w:spacing w:before="20" w:after="20"/>
              <w:rPr>
                <w:sz w:val="22"/>
                <w:szCs w:val="22"/>
              </w:rPr>
            </w:pPr>
            <w:r>
              <w:rPr>
                <w:sz w:val="22"/>
                <w:szCs w:val="22"/>
              </w:rPr>
              <w:t xml:space="preserve">   Base Deficit</w:t>
            </w:r>
          </w:p>
        </w:tc>
        <w:tc>
          <w:tcPr>
            <w:tcW w:w="3150" w:type="dxa"/>
            <w:tcBorders>
              <w:top w:val="single" w:sz="4" w:space="0" w:color="auto"/>
              <w:left w:val="single" w:sz="4" w:space="0" w:color="auto"/>
              <w:bottom w:val="single" w:sz="4" w:space="0" w:color="auto"/>
              <w:right w:val="single" w:sz="4" w:space="0" w:color="auto"/>
            </w:tcBorders>
          </w:tcPr>
          <w:p w14:paraId="43012694" w14:textId="77777777" w:rsidR="00655FD1" w:rsidRPr="00297E2A" w:rsidRDefault="00655FD1" w:rsidP="000C601D">
            <w:pPr>
              <w:tabs>
                <w:tab w:val="left" w:pos="576"/>
              </w:tabs>
              <w:spacing w:before="20" w:after="20"/>
              <w:rPr>
                <w:sz w:val="22"/>
                <w:szCs w:val="22"/>
              </w:rPr>
            </w:pPr>
            <w:r>
              <w:rPr>
                <w:sz w:val="22"/>
                <w:szCs w:val="22"/>
              </w:rPr>
              <w:t>&gt; 10</w:t>
            </w:r>
          </w:p>
        </w:tc>
        <w:tc>
          <w:tcPr>
            <w:tcW w:w="2147" w:type="dxa"/>
            <w:tcBorders>
              <w:top w:val="single" w:sz="4" w:space="0" w:color="auto"/>
              <w:left w:val="single" w:sz="4" w:space="0" w:color="auto"/>
              <w:bottom w:val="single" w:sz="4" w:space="0" w:color="auto"/>
              <w:right w:val="single" w:sz="4" w:space="0" w:color="auto"/>
            </w:tcBorders>
          </w:tcPr>
          <w:p w14:paraId="1E31CF2A" w14:textId="77777777" w:rsidR="00655FD1" w:rsidRPr="00297E2A" w:rsidRDefault="00655FD1" w:rsidP="000C601D">
            <w:pPr>
              <w:tabs>
                <w:tab w:val="left" w:pos="576"/>
              </w:tabs>
              <w:spacing w:before="20" w:after="20"/>
              <w:rPr>
                <w:sz w:val="22"/>
                <w:szCs w:val="22"/>
              </w:rPr>
            </w:pPr>
            <w:r w:rsidRPr="00297E2A">
              <w:rPr>
                <w:sz w:val="22"/>
                <w:szCs w:val="22"/>
              </w:rPr>
              <w:t>mmol/L</w:t>
            </w:r>
          </w:p>
        </w:tc>
      </w:tr>
      <w:tr w:rsidR="00655FD1" w:rsidRPr="00297E2A" w14:paraId="10A27971"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2FA61FFA" w14:textId="77777777" w:rsidR="00655FD1" w:rsidRPr="00297E2A" w:rsidRDefault="00655FD1" w:rsidP="000C601D">
            <w:pPr>
              <w:tabs>
                <w:tab w:val="left" w:pos="576"/>
              </w:tabs>
              <w:spacing w:before="20" w:after="20"/>
              <w:rPr>
                <w:sz w:val="22"/>
                <w:szCs w:val="22"/>
              </w:rPr>
            </w:pPr>
            <w:r w:rsidRPr="00297E2A">
              <w:rPr>
                <w:sz w:val="22"/>
                <w:szCs w:val="22"/>
              </w:rPr>
              <w:t>Calcium</w:t>
            </w:r>
          </w:p>
        </w:tc>
        <w:tc>
          <w:tcPr>
            <w:tcW w:w="3150" w:type="dxa"/>
            <w:tcBorders>
              <w:top w:val="single" w:sz="4" w:space="0" w:color="auto"/>
              <w:left w:val="single" w:sz="4" w:space="0" w:color="auto"/>
              <w:bottom w:val="single" w:sz="4" w:space="0" w:color="auto"/>
              <w:right w:val="single" w:sz="4" w:space="0" w:color="auto"/>
            </w:tcBorders>
          </w:tcPr>
          <w:p w14:paraId="13258E44" w14:textId="77777777" w:rsidR="00655FD1" w:rsidRPr="00297E2A" w:rsidRDefault="00655FD1" w:rsidP="000C601D">
            <w:pPr>
              <w:tabs>
                <w:tab w:val="left" w:pos="576"/>
              </w:tabs>
              <w:spacing w:before="20" w:after="20"/>
              <w:rPr>
                <w:sz w:val="22"/>
                <w:szCs w:val="22"/>
              </w:rPr>
            </w:pPr>
            <w:r w:rsidRPr="00297E2A">
              <w:rPr>
                <w:sz w:val="22"/>
                <w:szCs w:val="22"/>
              </w:rPr>
              <w:t>&lt; 6.5 or &gt;</w:t>
            </w:r>
            <w:r>
              <w:rPr>
                <w:sz w:val="22"/>
                <w:szCs w:val="22"/>
              </w:rPr>
              <w:t xml:space="preserve"> </w:t>
            </w:r>
            <w:r w:rsidRPr="00297E2A">
              <w:rPr>
                <w:sz w:val="22"/>
                <w:szCs w:val="22"/>
              </w:rPr>
              <w:t>13.5</w:t>
            </w:r>
          </w:p>
        </w:tc>
        <w:tc>
          <w:tcPr>
            <w:tcW w:w="2147" w:type="dxa"/>
            <w:tcBorders>
              <w:top w:val="single" w:sz="4" w:space="0" w:color="auto"/>
              <w:left w:val="single" w:sz="4" w:space="0" w:color="auto"/>
              <w:bottom w:val="single" w:sz="4" w:space="0" w:color="auto"/>
              <w:right w:val="single" w:sz="4" w:space="0" w:color="auto"/>
            </w:tcBorders>
          </w:tcPr>
          <w:p w14:paraId="22CF9561" w14:textId="77777777" w:rsidR="00655FD1" w:rsidRPr="00297E2A" w:rsidRDefault="00655FD1" w:rsidP="000C601D">
            <w:pPr>
              <w:tabs>
                <w:tab w:val="left" w:pos="576"/>
              </w:tabs>
              <w:spacing w:before="20" w:after="20"/>
              <w:rPr>
                <w:sz w:val="22"/>
                <w:szCs w:val="22"/>
              </w:rPr>
            </w:pPr>
            <w:r w:rsidRPr="00297E2A">
              <w:rPr>
                <w:sz w:val="22"/>
                <w:szCs w:val="22"/>
              </w:rPr>
              <w:t>mg/dL</w:t>
            </w:r>
          </w:p>
        </w:tc>
      </w:tr>
      <w:tr w:rsidR="00655FD1" w:rsidRPr="00297E2A" w14:paraId="576EB8A1"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4419974D" w14:textId="77777777" w:rsidR="00655FD1" w:rsidRPr="00297E2A" w:rsidRDefault="00655FD1" w:rsidP="000C601D">
            <w:pPr>
              <w:tabs>
                <w:tab w:val="left" w:pos="576"/>
              </w:tabs>
              <w:spacing w:before="20" w:after="20"/>
              <w:rPr>
                <w:sz w:val="22"/>
                <w:szCs w:val="22"/>
              </w:rPr>
            </w:pPr>
            <w:r w:rsidRPr="00297E2A">
              <w:rPr>
                <w:sz w:val="22"/>
                <w:szCs w:val="22"/>
              </w:rPr>
              <w:t>Calcium, ionized</w:t>
            </w:r>
          </w:p>
        </w:tc>
        <w:tc>
          <w:tcPr>
            <w:tcW w:w="3150" w:type="dxa"/>
            <w:tcBorders>
              <w:top w:val="single" w:sz="4" w:space="0" w:color="auto"/>
              <w:left w:val="single" w:sz="4" w:space="0" w:color="auto"/>
              <w:bottom w:val="single" w:sz="4" w:space="0" w:color="auto"/>
              <w:right w:val="single" w:sz="4" w:space="0" w:color="auto"/>
            </w:tcBorders>
          </w:tcPr>
          <w:p w14:paraId="24CE481B" w14:textId="77777777" w:rsidR="00655FD1" w:rsidRPr="00297E2A" w:rsidRDefault="00655FD1" w:rsidP="000C601D">
            <w:pPr>
              <w:tabs>
                <w:tab w:val="left" w:pos="576"/>
              </w:tabs>
              <w:spacing w:before="20" w:after="20"/>
              <w:rPr>
                <w:sz w:val="22"/>
                <w:szCs w:val="22"/>
              </w:rPr>
            </w:pPr>
            <w:r w:rsidRPr="00297E2A">
              <w:rPr>
                <w:sz w:val="22"/>
                <w:szCs w:val="22"/>
              </w:rPr>
              <w:t>&lt; 0.8 or  &gt; 1.5</w:t>
            </w:r>
            <w:r>
              <w:rPr>
                <w:sz w:val="22"/>
                <w:szCs w:val="22"/>
              </w:rPr>
              <w:t>5</w:t>
            </w:r>
          </w:p>
        </w:tc>
        <w:tc>
          <w:tcPr>
            <w:tcW w:w="2147" w:type="dxa"/>
            <w:tcBorders>
              <w:top w:val="single" w:sz="4" w:space="0" w:color="auto"/>
              <w:left w:val="single" w:sz="4" w:space="0" w:color="auto"/>
              <w:bottom w:val="single" w:sz="4" w:space="0" w:color="auto"/>
              <w:right w:val="single" w:sz="4" w:space="0" w:color="auto"/>
            </w:tcBorders>
          </w:tcPr>
          <w:p w14:paraId="18B0F333" w14:textId="77777777" w:rsidR="00655FD1" w:rsidRPr="00297E2A" w:rsidRDefault="00655FD1" w:rsidP="000C601D">
            <w:pPr>
              <w:tabs>
                <w:tab w:val="left" w:pos="576"/>
              </w:tabs>
              <w:spacing w:before="20" w:after="20"/>
              <w:ind w:right="144"/>
              <w:rPr>
                <w:sz w:val="22"/>
                <w:szCs w:val="22"/>
              </w:rPr>
            </w:pPr>
            <w:r w:rsidRPr="00297E2A">
              <w:rPr>
                <w:sz w:val="22"/>
                <w:szCs w:val="22"/>
              </w:rPr>
              <w:t>mmo</w:t>
            </w:r>
            <w:r>
              <w:rPr>
                <w:sz w:val="22"/>
                <w:szCs w:val="22"/>
              </w:rPr>
              <w:t>l</w:t>
            </w:r>
            <w:r w:rsidRPr="00297E2A">
              <w:rPr>
                <w:sz w:val="22"/>
                <w:szCs w:val="22"/>
              </w:rPr>
              <w:t>/L</w:t>
            </w:r>
          </w:p>
        </w:tc>
      </w:tr>
      <w:tr w:rsidR="00655FD1" w:rsidRPr="00297E2A" w14:paraId="571D3DB6"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4DADCECE" w14:textId="77777777" w:rsidR="00655FD1" w:rsidRPr="00297E2A" w:rsidRDefault="00655FD1" w:rsidP="000C601D">
            <w:pPr>
              <w:tabs>
                <w:tab w:val="left" w:pos="576"/>
              </w:tabs>
              <w:spacing w:before="20" w:after="20"/>
              <w:rPr>
                <w:sz w:val="22"/>
                <w:szCs w:val="22"/>
              </w:rPr>
            </w:pPr>
            <w:r w:rsidRPr="00297E2A">
              <w:rPr>
                <w:sz w:val="22"/>
                <w:szCs w:val="22"/>
              </w:rPr>
              <w:t>Carbamazepine</w:t>
            </w:r>
          </w:p>
        </w:tc>
        <w:tc>
          <w:tcPr>
            <w:tcW w:w="3150" w:type="dxa"/>
            <w:tcBorders>
              <w:top w:val="single" w:sz="4" w:space="0" w:color="auto"/>
              <w:left w:val="single" w:sz="4" w:space="0" w:color="auto"/>
              <w:bottom w:val="single" w:sz="4" w:space="0" w:color="auto"/>
              <w:right w:val="single" w:sz="4" w:space="0" w:color="auto"/>
            </w:tcBorders>
          </w:tcPr>
          <w:p w14:paraId="1FE39845" w14:textId="77777777" w:rsidR="00655FD1" w:rsidRPr="00297E2A" w:rsidRDefault="00655FD1" w:rsidP="000C601D">
            <w:pPr>
              <w:tabs>
                <w:tab w:val="left" w:pos="576"/>
              </w:tabs>
              <w:spacing w:before="20" w:after="20"/>
              <w:rPr>
                <w:sz w:val="22"/>
                <w:szCs w:val="22"/>
              </w:rPr>
            </w:pPr>
            <w:r w:rsidRPr="00297E2A">
              <w:rPr>
                <w:sz w:val="22"/>
                <w:szCs w:val="22"/>
              </w:rPr>
              <w:t>&gt; 1</w:t>
            </w:r>
            <w:r>
              <w:rPr>
                <w:sz w:val="22"/>
                <w:szCs w:val="22"/>
              </w:rPr>
              <w:t>5</w:t>
            </w:r>
          </w:p>
        </w:tc>
        <w:tc>
          <w:tcPr>
            <w:tcW w:w="2147" w:type="dxa"/>
            <w:tcBorders>
              <w:top w:val="single" w:sz="4" w:space="0" w:color="auto"/>
              <w:left w:val="single" w:sz="4" w:space="0" w:color="auto"/>
              <w:bottom w:val="single" w:sz="4" w:space="0" w:color="auto"/>
              <w:right w:val="single" w:sz="4" w:space="0" w:color="auto"/>
            </w:tcBorders>
          </w:tcPr>
          <w:p w14:paraId="795543F6" w14:textId="77777777" w:rsidR="00655FD1" w:rsidRPr="00297E2A" w:rsidRDefault="00655FD1" w:rsidP="000C601D">
            <w:pPr>
              <w:tabs>
                <w:tab w:val="left" w:pos="576"/>
              </w:tabs>
              <w:spacing w:before="20" w:after="20"/>
              <w:ind w:right="144"/>
              <w:rPr>
                <w:sz w:val="22"/>
                <w:szCs w:val="22"/>
              </w:rPr>
            </w:pPr>
            <w:r w:rsidRPr="00297E2A">
              <w:rPr>
                <w:sz w:val="22"/>
                <w:szCs w:val="22"/>
              </w:rPr>
              <w:t>mg/L</w:t>
            </w:r>
          </w:p>
        </w:tc>
      </w:tr>
      <w:tr w:rsidR="00655FD1" w:rsidRPr="00297E2A" w14:paraId="3685EB30"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17D54703" w14:textId="77777777" w:rsidR="00655FD1" w:rsidRPr="00EB3B8B" w:rsidRDefault="00655FD1" w:rsidP="000C601D">
            <w:pPr>
              <w:tabs>
                <w:tab w:val="left" w:pos="576"/>
              </w:tabs>
              <w:spacing w:before="20" w:after="20"/>
              <w:rPr>
                <w:bCs/>
                <w:i/>
                <w:iCs/>
                <w:sz w:val="22"/>
                <w:szCs w:val="22"/>
              </w:rPr>
            </w:pPr>
            <w:r w:rsidRPr="00EB3B8B">
              <w:rPr>
                <w:bCs/>
                <w:i/>
                <w:iCs/>
                <w:sz w:val="22"/>
                <w:szCs w:val="22"/>
              </w:rPr>
              <w:t>Cooximetry</w:t>
            </w:r>
          </w:p>
        </w:tc>
        <w:tc>
          <w:tcPr>
            <w:tcW w:w="3150" w:type="dxa"/>
            <w:tcBorders>
              <w:top w:val="single" w:sz="4" w:space="0" w:color="auto"/>
              <w:left w:val="single" w:sz="4" w:space="0" w:color="auto"/>
              <w:bottom w:val="single" w:sz="4" w:space="0" w:color="auto"/>
              <w:right w:val="single" w:sz="4" w:space="0" w:color="auto"/>
            </w:tcBorders>
          </w:tcPr>
          <w:p w14:paraId="6C11F409" w14:textId="77777777" w:rsidR="00655FD1" w:rsidRDefault="00655FD1" w:rsidP="000C601D">
            <w:pPr>
              <w:tabs>
                <w:tab w:val="left" w:pos="576"/>
              </w:tabs>
              <w:spacing w:before="20" w:after="20"/>
              <w:rPr>
                <w:sz w:val="22"/>
                <w:szCs w:val="22"/>
              </w:rPr>
            </w:pPr>
          </w:p>
        </w:tc>
        <w:tc>
          <w:tcPr>
            <w:tcW w:w="2147" w:type="dxa"/>
            <w:tcBorders>
              <w:top w:val="single" w:sz="4" w:space="0" w:color="auto"/>
              <w:left w:val="single" w:sz="4" w:space="0" w:color="auto"/>
              <w:bottom w:val="single" w:sz="4" w:space="0" w:color="auto"/>
              <w:right w:val="single" w:sz="4" w:space="0" w:color="auto"/>
            </w:tcBorders>
          </w:tcPr>
          <w:p w14:paraId="07CBF515" w14:textId="77777777" w:rsidR="00655FD1" w:rsidRDefault="00655FD1" w:rsidP="000C601D">
            <w:pPr>
              <w:tabs>
                <w:tab w:val="left" w:pos="576"/>
              </w:tabs>
              <w:spacing w:before="20" w:after="20"/>
              <w:ind w:right="144"/>
              <w:rPr>
                <w:sz w:val="22"/>
                <w:szCs w:val="22"/>
              </w:rPr>
            </w:pPr>
          </w:p>
        </w:tc>
      </w:tr>
      <w:tr w:rsidR="00655FD1" w:rsidRPr="00297E2A" w14:paraId="3E7C0BDF"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4A9C71FE" w14:textId="77777777" w:rsidR="00655FD1" w:rsidRPr="00297E2A" w:rsidRDefault="00655FD1" w:rsidP="000C601D">
            <w:pPr>
              <w:tabs>
                <w:tab w:val="left" w:pos="576"/>
              </w:tabs>
              <w:spacing w:before="20" w:after="20"/>
              <w:ind w:firstLine="162"/>
              <w:rPr>
                <w:sz w:val="22"/>
                <w:szCs w:val="22"/>
              </w:rPr>
            </w:pPr>
            <w:r>
              <w:rPr>
                <w:sz w:val="22"/>
                <w:szCs w:val="22"/>
              </w:rPr>
              <w:t>Carboxyhemoglobin</w:t>
            </w:r>
          </w:p>
        </w:tc>
        <w:tc>
          <w:tcPr>
            <w:tcW w:w="3150" w:type="dxa"/>
            <w:tcBorders>
              <w:top w:val="single" w:sz="4" w:space="0" w:color="auto"/>
              <w:left w:val="single" w:sz="4" w:space="0" w:color="auto"/>
              <w:bottom w:val="single" w:sz="4" w:space="0" w:color="auto"/>
              <w:right w:val="single" w:sz="4" w:space="0" w:color="auto"/>
            </w:tcBorders>
          </w:tcPr>
          <w:p w14:paraId="6ECE0A24" w14:textId="77777777" w:rsidR="00655FD1" w:rsidRPr="00297E2A" w:rsidRDefault="00655FD1" w:rsidP="000C601D">
            <w:pPr>
              <w:tabs>
                <w:tab w:val="left" w:pos="576"/>
              </w:tabs>
              <w:spacing w:before="20" w:after="20"/>
              <w:rPr>
                <w:sz w:val="22"/>
                <w:szCs w:val="22"/>
              </w:rPr>
            </w:pPr>
            <w:r>
              <w:rPr>
                <w:sz w:val="22"/>
                <w:szCs w:val="22"/>
              </w:rPr>
              <w:t>&gt; 14.9</w:t>
            </w:r>
          </w:p>
        </w:tc>
        <w:tc>
          <w:tcPr>
            <w:tcW w:w="2147" w:type="dxa"/>
            <w:tcBorders>
              <w:top w:val="single" w:sz="4" w:space="0" w:color="auto"/>
              <w:left w:val="single" w:sz="4" w:space="0" w:color="auto"/>
              <w:bottom w:val="single" w:sz="4" w:space="0" w:color="auto"/>
              <w:right w:val="single" w:sz="4" w:space="0" w:color="auto"/>
            </w:tcBorders>
          </w:tcPr>
          <w:p w14:paraId="7168045B" w14:textId="77777777" w:rsidR="00655FD1" w:rsidRPr="00297E2A" w:rsidRDefault="00655FD1" w:rsidP="000C601D">
            <w:pPr>
              <w:tabs>
                <w:tab w:val="left" w:pos="576"/>
              </w:tabs>
              <w:spacing w:before="20" w:after="20"/>
              <w:ind w:right="144"/>
              <w:rPr>
                <w:sz w:val="22"/>
                <w:szCs w:val="22"/>
              </w:rPr>
            </w:pPr>
            <w:r>
              <w:rPr>
                <w:sz w:val="22"/>
                <w:szCs w:val="22"/>
              </w:rPr>
              <w:t>%</w:t>
            </w:r>
          </w:p>
        </w:tc>
      </w:tr>
      <w:tr w:rsidR="00655FD1" w:rsidRPr="00297E2A" w14:paraId="76ABB182"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37E04ABF" w14:textId="77777777" w:rsidR="00655FD1" w:rsidRPr="00297E2A" w:rsidRDefault="00655FD1" w:rsidP="000C601D">
            <w:pPr>
              <w:tabs>
                <w:tab w:val="left" w:pos="576"/>
              </w:tabs>
              <w:spacing w:before="20" w:after="20"/>
              <w:ind w:firstLine="162"/>
              <w:rPr>
                <w:sz w:val="22"/>
                <w:szCs w:val="22"/>
              </w:rPr>
            </w:pPr>
            <w:r>
              <w:rPr>
                <w:sz w:val="22"/>
                <w:szCs w:val="22"/>
              </w:rPr>
              <w:t>Methemoglobin</w:t>
            </w:r>
          </w:p>
        </w:tc>
        <w:tc>
          <w:tcPr>
            <w:tcW w:w="3150" w:type="dxa"/>
            <w:tcBorders>
              <w:top w:val="single" w:sz="4" w:space="0" w:color="auto"/>
              <w:left w:val="single" w:sz="4" w:space="0" w:color="auto"/>
              <w:bottom w:val="single" w:sz="4" w:space="0" w:color="auto"/>
              <w:right w:val="single" w:sz="4" w:space="0" w:color="auto"/>
            </w:tcBorders>
          </w:tcPr>
          <w:p w14:paraId="32A047F8" w14:textId="77777777" w:rsidR="00655FD1" w:rsidRPr="00297E2A" w:rsidRDefault="00655FD1" w:rsidP="000C601D">
            <w:pPr>
              <w:tabs>
                <w:tab w:val="left" w:pos="576"/>
              </w:tabs>
              <w:spacing w:before="20" w:after="20"/>
              <w:rPr>
                <w:sz w:val="22"/>
                <w:szCs w:val="22"/>
              </w:rPr>
            </w:pPr>
            <w:r>
              <w:rPr>
                <w:sz w:val="22"/>
                <w:szCs w:val="22"/>
              </w:rPr>
              <w:t>&gt; 14.9</w:t>
            </w:r>
          </w:p>
        </w:tc>
        <w:tc>
          <w:tcPr>
            <w:tcW w:w="2147" w:type="dxa"/>
            <w:tcBorders>
              <w:top w:val="single" w:sz="4" w:space="0" w:color="auto"/>
              <w:left w:val="single" w:sz="4" w:space="0" w:color="auto"/>
              <w:bottom w:val="single" w:sz="4" w:space="0" w:color="auto"/>
              <w:right w:val="single" w:sz="4" w:space="0" w:color="auto"/>
            </w:tcBorders>
          </w:tcPr>
          <w:p w14:paraId="49F5D2FB" w14:textId="77777777" w:rsidR="00655FD1" w:rsidRPr="00297E2A" w:rsidRDefault="00655FD1" w:rsidP="000C601D">
            <w:pPr>
              <w:tabs>
                <w:tab w:val="left" w:pos="576"/>
              </w:tabs>
              <w:spacing w:before="20" w:after="20"/>
              <w:ind w:right="144"/>
              <w:rPr>
                <w:sz w:val="22"/>
                <w:szCs w:val="22"/>
              </w:rPr>
            </w:pPr>
            <w:r>
              <w:rPr>
                <w:sz w:val="22"/>
                <w:szCs w:val="22"/>
              </w:rPr>
              <w:t>%</w:t>
            </w:r>
          </w:p>
        </w:tc>
      </w:tr>
      <w:tr w:rsidR="00655FD1" w:rsidRPr="00297E2A" w14:paraId="632E931A"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33C5CFA0" w14:textId="77777777" w:rsidR="00655FD1" w:rsidRPr="00297E2A" w:rsidRDefault="00655FD1" w:rsidP="000C601D">
            <w:pPr>
              <w:tabs>
                <w:tab w:val="left" w:pos="576"/>
              </w:tabs>
              <w:spacing w:before="20" w:after="20"/>
              <w:rPr>
                <w:sz w:val="22"/>
                <w:szCs w:val="22"/>
              </w:rPr>
            </w:pPr>
            <w:r w:rsidRPr="00297E2A">
              <w:rPr>
                <w:sz w:val="22"/>
                <w:szCs w:val="22"/>
              </w:rPr>
              <w:t>CO</w:t>
            </w:r>
            <w:r w:rsidRPr="00297E2A">
              <w:rPr>
                <w:sz w:val="22"/>
                <w:szCs w:val="22"/>
                <w:vertAlign w:val="subscript"/>
              </w:rPr>
              <w:t>2</w:t>
            </w:r>
            <w:r w:rsidRPr="00297E2A">
              <w:rPr>
                <w:sz w:val="22"/>
                <w:szCs w:val="22"/>
              </w:rPr>
              <w:t xml:space="preserve"> Total</w:t>
            </w:r>
          </w:p>
        </w:tc>
        <w:tc>
          <w:tcPr>
            <w:tcW w:w="3150" w:type="dxa"/>
            <w:tcBorders>
              <w:top w:val="single" w:sz="4" w:space="0" w:color="auto"/>
              <w:left w:val="single" w:sz="4" w:space="0" w:color="auto"/>
              <w:bottom w:val="single" w:sz="4" w:space="0" w:color="auto"/>
              <w:right w:val="single" w:sz="4" w:space="0" w:color="auto"/>
            </w:tcBorders>
          </w:tcPr>
          <w:p w14:paraId="46BAE94B" w14:textId="77777777" w:rsidR="00655FD1" w:rsidRPr="00297E2A" w:rsidRDefault="00655FD1" w:rsidP="000C601D">
            <w:pPr>
              <w:tabs>
                <w:tab w:val="left" w:pos="576"/>
              </w:tabs>
              <w:spacing w:before="20" w:after="20"/>
              <w:rPr>
                <w:sz w:val="22"/>
                <w:szCs w:val="22"/>
              </w:rPr>
            </w:pPr>
            <w:r w:rsidRPr="00297E2A">
              <w:rPr>
                <w:sz w:val="22"/>
                <w:szCs w:val="22"/>
              </w:rPr>
              <w:t>&lt; 15 or &gt; 40</w:t>
            </w:r>
          </w:p>
        </w:tc>
        <w:tc>
          <w:tcPr>
            <w:tcW w:w="2147" w:type="dxa"/>
            <w:tcBorders>
              <w:top w:val="single" w:sz="4" w:space="0" w:color="auto"/>
              <w:left w:val="single" w:sz="4" w:space="0" w:color="auto"/>
              <w:bottom w:val="single" w:sz="4" w:space="0" w:color="auto"/>
              <w:right w:val="single" w:sz="4" w:space="0" w:color="auto"/>
            </w:tcBorders>
          </w:tcPr>
          <w:p w14:paraId="0B94B69E" w14:textId="77777777" w:rsidR="00655FD1" w:rsidRPr="00297E2A" w:rsidRDefault="00655FD1" w:rsidP="000C601D">
            <w:pPr>
              <w:tabs>
                <w:tab w:val="left" w:pos="576"/>
              </w:tabs>
              <w:spacing w:before="20" w:after="20"/>
              <w:ind w:right="144"/>
              <w:rPr>
                <w:sz w:val="22"/>
                <w:szCs w:val="22"/>
              </w:rPr>
            </w:pPr>
            <w:r w:rsidRPr="00297E2A">
              <w:rPr>
                <w:sz w:val="22"/>
                <w:szCs w:val="22"/>
              </w:rPr>
              <w:t>mmol/L</w:t>
            </w:r>
          </w:p>
        </w:tc>
      </w:tr>
      <w:tr w:rsidR="00655FD1" w:rsidRPr="00297E2A" w14:paraId="17F92934"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0CCE4622" w14:textId="77777777" w:rsidR="00655FD1" w:rsidRPr="00297E2A" w:rsidRDefault="00655FD1" w:rsidP="000C601D">
            <w:pPr>
              <w:tabs>
                <w:tab w:val="left" w:pos="576"/>
              </w:tabs>
              <w:spacing w:before="20" w:after="20"/>
              <w:rPr>
                <w:sz w:val="22"/>
                <w:szCs w:val="22"/>
              </w:rPr>
            </w:pPr>
            <w:r w:rsidRPr="00297E2A">
              <w:rPr>
                <w:sz w:val="22"/>
                <w:szCs w:val="22"/>
              </w:rPr>
              <w:t>Digoxin</w:t>
            </w:r>
          </w:p>
        </w:tc>
        <w:tc>
          <w:tcPr>
            <w:tcW w:w="3150" w:type="dxa"/>
            <w:tcBorders>
              <w:top w:val="single" w:sz="4" w:space="0" w:color="auto"/>
              <w:left w:val="single" w:sz="4" w:space="0" w:color="auto"/>
              <w:bottom w:val="single" w:sz="4" w:space="0" w:color="auto"/>
              <w:right w:val="single" w:sz="4" w:space="0" w:color="auto"/>
            </w:tcBorders>
          </w:tcPr>
          <w:p w14:paraId="6065393A" w14:textId="77777777" w:rsidR="00655FD1" w:rsidRPr="00297E2A" w:rsidRDefault="00655FD1" w:rsidP="000C601D">
            <w:pPr>
              <w:tabs>
                <w:tab w:val="left" w:pos="576"/>
              </w:tabs>
              <w:spacing w:before="20" w:after="20"/>
              <w:rPr>
                <w:sz w:val="22"/>
                <w:szCs w:val="22"/>
              </w:rPr>
            </w:pPr>
            <w:r w:rsidRPr="00297E2A">
              <w:rPr>
                <w:sz w:val="22"/>
                <w:szCs w:val="22"/>
              </w:rPr>
              <w:t>&gt; 2.0</w:t>
            </w:r>
          </w:p>
        </w:tc>
        <w:tc>
          <w:tcPr>
            <w:tcW w:w="2147" w:type="dxa"/>
            <w:tcBorders>
              <w:top w:val="single" w:sz="4" w:space="0" w:color="auto"/>
              <w:left w:val="single" w:sz="4" w:space="0" w:color="auto"/>
              <w:bottom w:val="single" w:sz="4" w:space="0" w:color="auto"/>
              <w:right w:val="single" w:sz="4" w:space="0" w:color="auto"/>
            </w:tcBorders>
          </w:tcPr>
          <w:p w14:paraId="26514CB9" w14:textId="77777777" w:rsidR="00655FD1" w:rsidRPr="00297E2A" w:rsidRDefault="00655FD1" w:rsidP="000C601D">
            <w:pPr>
              <w:tabs>
                <w:tab w:val="left" w:pos="576"/>
              </w:tabs>
              <w:spacing w:before="20" w:after="20"/>
              <w:ind w:right="144"/>
              <w:rPr>
                <w:sz w:val="22"/>
                <w:szCs w:val="22"/>
              </w:rPr>
            </w:pPr>
            <w:r>
              <w:rPr>
                <w:sz w:val="22"/>
                <w:szCs w:val="22"/>
              </w:rPr>
              <w:t>u</w:t>
            </w:r>
            <w:r w:rsidRPr="00297E2A">
              <w:rPr>
                <w:sz w:val="22"/>
                <w:szCs w:val="22"/>
              </w:rPr>
              <w:t>g/L</w:t>
            </w:r>
          </w:p>
        </w:tc>
      </w:tr>
      <w:tr w:rsidR="00655FD1" w:rsidRPr="00297E2A" w14:paraId="772FECB6"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4CAE7B1E" w14:textId="77777777" w:rsidR="00655FD1" w:rsidRPr="00297E2A" w:rsidRDefault="00655FD1" w:rsidP="000C601D">
            <w:pPr>
              <w:tabs>
                <w:tab w:val="left" w:pos="576"/>
              </w:tabs>
              <w:spacing w:before="20" w:after="20"/>
              <w:rPr>
                <w:sz w:val="22"/>
                <w:szCs w:val="22"/>
              </w:rPr>
            </w:pPr>
            <w:r w:rsidRPr="00297E2A">
              <w:rPr>
                <w:sz w:val="22"/>
                <w:szCs w:val="22"/>
              </w:rPr>
              <w:t>Ethanol *</w:t>
            </w:r>
          </w:p>
        </w:tc>
        <w:tc>
          <w:tcPr>
            <w:tcW w:w="3150" w:type="dxa"/>
            <w:tcBorders>
              <w:top w:val="single" w:sz="4" w:space="0" w:color="auto"/>
              <w:left w:val="single" w:sz="4" w:space="0" w:color="auto"/>
              <w:bottom w:val="single" w:sz="4" w:space="0" w:color="auto"/>
              <w:right w:val="single" w:sz="4" w:space="0" w:color="auto"/>
            </w:tcBorders>
          </w:tcPr>
          <w:p w14:paraId="5CB615D3" w14:textId="77777777" w:rsidR="00655FD1" w:rsidRPr="00297E2A" w:rsidRDefault="00655FD1" w:rsidP="000C601D">
            <w:pPr>
              <w:tabs>
                <w:tab w:val="left" w:pos="576"/>
              </w:tabs>
              <w:spacing w:before="20" w:after="20"/>
              <w:rPr>
                <w:sz w:val="22"/>
                <w:szCs w:val="22"/>
              </w:rPr>
            </w:pPr>
            <w:r w:rsidRPr="00297E2A">
              <w:rPr>
                <w:sz w:val="22"/>
                <w:szCs w:val="22"/>
              </w:rPr>
              <w:t>&gt; 400</w:t>
            </w:r>
          </w:p>
        </w:tc>
        <w:tc>
          <w:tcPr>
            <w:tcW w:w="2147" w:type="dxa"/>
            <w:tcBorders>
              <w:top w:val="single" w:sz="4" w:space="0" w:color="auto"/>
              <w:left w:val="single" w:sz="4" w:space="0" w:color="auto"/>
              <w:bottom w:val="single" w:sz="4" w:space="0" w:color="auto"/>
              <w:right w:val="single" w:sz="4" w:space="0" w:color="auto"/>
            </w:tcBorders>
          </w:tcPr>
          <w:p w14:paraId="50701705" w14:textId="77777777" w:rsidR="00655FD1" w:rsidRPr="00297E2A" w:rsidRDefault="00655FD1" w:rsidP="000C601D">
            <w:pPr>
              <w:tabs>
                <w:tab w:val="left" w:pos="576"/>
              </w:tabs>
              <w:spacing w:before="20" w:after="20"/>
              <w:ind w:right="144"/>
              <w:rPr>
                <w:sz w:val="22"/>
                <w:szCs w:val="22"/>
              </w:rPr>
            </w:pPr>
            <w:r w:rsidRPr="00297E2A">
              <w:rPr>
                <w:sz w:val="22"/>
                <w:szCs w:val="22"/>
              </w:rPr>
              <w:t>mg/dL</w:t>
            </w:r>
          </w:p>
        </w:tc>
      </w:tr>
      <w:tr w:rsidR="00655FD1" w:rsidRPr="00297E2A" w14:paraId="245176E4"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0498F06A" w14:textId="77777777" w:rsidR="00655FD1" w:rsidRPr="00297E2A" w:rsidRDefault="00655FD1" w:rsidP="000C601D">
            <w:pPr>
              <w:tabs>
                <w:tab w:val="left" w:pos="576"/>
              </w:tabs>
              <w:spacing w:before="20" w:after="20"/>
              <w:rPr>
                <w:sz w:val="22"/>
                <w:szCs w:val="22"/>
              </w:rPr>
            </w:pPr>
            <w:r w:rsidRPr="00297E2A">
              <w:rPr>
                <w:sz w:val="22"/>
                <w:szCs w:val="22"/>
              </w:rPr>
              <w:t>Fibrinogen</w:t>
            </w:r>
          </w:p>
        </w:tc>
        <w:tc>
          <w:tcPr>
            <w:tcW w:w="3150" w:type="dxa"/>
            <w:tcBorders>
              <w:top w:val="single" w:sz="4" w:space="0" w:color="auto"/>
              <w:left w:val="single" w:sz="4" w:space="0" w:color="auto"/>
              <w:bottom w:val="single" w:sz="4" w:space="0" w:color="auto"/>
              <w:right w:val="single" w:sz="4" w:space="0" w:color="auto"/>
            </w:tcBorders>
          </w:tcPr>
          <w:p w14:paraId="7A4BD45E" w14:textId="77777777" w:rsidR="00655FD1" w:rsidRPr="00297E2A" w:rsidRDefault="00655FD1" w:rsidP="000C601D">
            <w:pPr>
              <w:tabs>
                <w:tab w:val="left" w:pos="576"/>
              </w:tabs>
              <w:spacing w:before="20" w:after="20"/>
              <w:rPr>
                <w:sz w:val="22"/>
                <w:szCs w:val="22"/>
              </w:rPr>
            </w:pPr>
            <w:r w:rsidRPr="00297E2A">
              <w:rPr>
                <w:sz w:val="22"/>
                <w:szCs w:val="22"/>
              </w:rPr>
              <w:t>&lt; 75</w:t>
            </w:r>
          </w:p>
        </w:tc>
        <w:tc>
          <w:tcPr>
            <w:tcW w:w="2147" w:type="dxa"/>
            <w:tcBorders>
              <w:top w:val="single" w:sz="4" w:space="0" w:color="auto"/>
              <w:left w:val="single" w:sz="4" w:space="0" w:color="auto"/>
              <w:bottom w:val="single" w:sz="4" w:space="0" w:color="auto"/>
              <w:right w:val="single" w:sz="4" w:space="0" w:color="auto"/>
            </w:tcBorders>
          </w:tcPr>
          <w:p w14:paraId="4A1F0D63" w14:textId="77777777" w:rsidR="00655FD1" w:rsidRPr="00297E2A" w:rsidRDefault="00655FD1" w:rsidP="000C601D">
            <w:pPr>
              <w:tabs>
                <w:tab w:val="left" w:pos="576"/>
              </w:tabs>
              <w:spacing w:before="20" w:after="20"/>
              <w:ind w:right="144"/>
              <w:rPr>
                <w:sz w:val="22"/>
                <w:szCs w:val="22"/>
              </w:rPr>
            </w:pPr>
            <w:r w:rsidRPr="00297E2A">
              <w:rPr>
                <w:sz w:val="22"/>
                <w:szCs w:val="22"/>
              </w:rPr>
              <w:t>mg/dL</w:t>
            </w:r>
          </w:p>
        </w:tc>
      </w:tr>
      <w:tr w:rsidR="00655FD1" w:rsidRPr="00297E2A" w14:paraId="36D3EA40"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644AE031" w14:textId="77777777" w:rsidR="00655FD1" w:rsidRPr="00297E2A" w:rsidRDefault="00655FD1" w:rsidP="000C601D">
            <w:pPr>
              <w:tabs>
                <w:tab w:val="left" w:pos="576"/>
              </w:tabs>
              <w:spacing w:before="20" w:after="20"/>
              <w:rPr>
                <w:sz w:val="22"/>
                <w:szCs w:val="22"/>
              </w:rPr>
            </w:pPr>
            <w:r w:rsidRPr="00297E2A">
              <w:rPr>
                <w:sz w:val="22"/>
                <w:szCs w:val="22"/>
              </w:rPr>
              <w:t>Gentamicin</w:t>
            </w:r>
          </w:p>
        </w:tc>
        <w:tc>
          <w:tcPr>
            <w:tcW w:w="3150" w:type="dxa"/>
            <w:tcBorders>
              <w:top w:val="single" w:sz="4" w:space="0" w:color="auto"/>
              <w:left w:val="single" w:sz="4" w:space="0" w:color="auto"/>
              <w:bottom w:val="single" w:sz="4" w:space="0" w:color="auto"/>
              <w:right w:val="single" w:sz="4" w:space="0" w:color="auto"/>
            </w:tcBorders>
          </w:tcPr>
          <w:p w14:paraId="2787B010" w14:textId="77777777" w:rsidR="00655FD1" w:rsidRPr="00297E2A" w:rsidRDefault="00655FD1" w:rsidP="000C601D">
            <w:pPr>
              <w:tabs>
                <w:tab w:val="left" w:pos="576"/>
              </w:tabs>
              <w:spacing w:before="20" w:after="20"/>
              <w:rPr>
                <w:sz w:val="22"/>
                <w:szCs w:val="22"/>
              </w:rPr>
            </w:pPr>
            <w:r w:rsidRPr="00297E2A">
              <w:rPr>
                <w:sz w:val="22"/>
                <w:szCs w:val="22"/>
              </w:rPr>
              <w:t xml:space="preserve">&gt; 12.0 </w:t>
            </w:r>
          </w:p>
        </w:tc>
        <w:tc>
          <w:tcPr>
            <w:tcW w:w="2147" w:type="dxa"/>
            <w:tcBorders>
              <w:top w:val="single" w:sz="4" w:space="0" w:color="auto"/>
              <w:left w:val="single" w:sz="4" w:space="0" w:color="auto"/>
              <w:bottom w:val="single" w:sz="4" w:space="0" w:color="auto"/>
              <w:right w:val="single" w:sz="4" w:space="0" w:color="auto"/>
            </w:tcBorders>
          </w:tcPr>
          <w:p w14:paraId="1B7A1DBF" w14:textId="77777777" w:rsidR="00655FD1" w:rsidRPr="00297E2A" w:rsidRDefault="00655FD1" w:rsidP="000C601D">
            <w:pPr>
              <w:tabs>
                <w:tab w:val="left" w:pos="576"/>
              </w:tabs>
              <w:spacing w:before="20" w:after="20"/>
              <w:ind w:right="144"/>
              <w:rPr>
                <w:sz w:val="22"/>
                <w:szCs w:val="22"/>
              </w:rPr>
            </w:pPr>
            <w:r w:rsidRPr="00297E2A">
              <w:rPr>
                <w:sz w:val="22"/>
                <w:szCs w:val="22"/>
              </w:rPr>
              <w:t>mg/L</w:t>
            </w:r>
          </w:p>
        </w:tc>
      </w:tr>
      <w:tr w:rsidR="00655FD1" w:rsidRPr="00297E2A" w14:paraId="3B851FD8"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7ACE6620" w14:textId="77777777" w:rsidR="00655FD1" w:rsidRPr="00297E2A" w:rsidRDefault="00655FD1" w:rsidP="000C601D">
            <w:pPr>
              <w:tabs>
                <w:tab w:val="left" w:pos="576"/>
              </w:tabs>
              <w:spacing w:before="20" w:after="20"/>
              <w:rPr>
                <w:sz w:val="22"/>
                <w:szCs w:val="22"/>
              </w:rPr>
            </w:pPr>
            <w:r w:rsidRPr="00297E2A">
              <w:rPr>
                <w:sz w:val="22"/>
                <w:szCs w:val="22"/>
              </w:rPr>
              <w:lastRenderedPageBreak/>
              <w:t>Glucose, CSF</w:t>
            </w:r>
          </w:p>
        </w:tc>
        <w:tc>
          <w:tcPr>
            <w:tcW w:w="3150" w:type="dxa"/>
            <w:tcBorders>
              <w:top w:val="single" w:sz="4" w:space="0" w:color="auto"/>
              <w:left w:val="single" w:sz="4" w:space="0" w:color="auto"/>
              <w:bottom w:val="single" w:sz="4" w:space="0" w:color="auto"/>
              <w:right w:val="single" w:sz="4" w:space="0" w:color="auto"/>
            </w:tcBorders>
          </w:tcPr>
          <w:p w14:paraId="5B30C166" w14:textId="77777777" w:rsidR="00655FD1" w:rsidRPr="00297E2A" w:rsidRDefault="00655FD1" w:rsidP="000C601D">
            <w:pPr>
              <w:tabs>
                <w:tab w:val="left" w:pos="576"/>
              </w:tabs>
              <w:spacing w:before="20" w:after="20"/>
              <w:rPr>
                <w:sz w:val="22"/>
                <w:szCs w:val="22"/>
              </w:rPr>
            </w:pPr>
            <w:r w:rsidRPr="00297E2A">
              <w:rPr>
                <w:sz w:val="22"/>
                <w:szCs w:val="22"/>
              </w:rPr>
              <w:t>&lt; 30 or  &gt; 300</w:t>
            </w:r>
          </w:p>
        </w:tc>
        <w:tc>
          <w:tcPr>
            <w:tcW w:w="2147" w:type="dxa"/>
            <w:tcBorders>
              <w:top w:val="single" w:sz="4" w:space="0" w:color="auto"/>
              <w:left w:val="single" w:sz="4" w:space="0" w:color="auto"/>
              <w:bottom w:val="single" w:sz="4" w:space="0" w:color="auto"/>
              <w:right w:val="single" w:sz="4" w:space="0" w:color="auto"/>
            </w:tcBorders>
          </w:tcPr>
          <w:p w14:paraId="787855EB" w14:textId="77777777" w:rsidR="00655FD1" w:rsidRPr="00297E2A" w:rsidRDefault="00655FD1" w:rsidP="000C601D">
            <w:pPr>
              <w:tabs>
                <w:tab w:val="left" w:pos="576"/>
              </w:tabs>
              <w:spacing w:before="20" w:after="20"/>
              <w:ind w:right="144"/>
              <w:rPr>
                <w:sz w:val="22"/>
                <w:szCs w:val="22"/>
              </w:rPr>
            </w:pPr>
            <w:r w:rsidRPr="00297E2A">
              <w:rPr>
                <w:sz w:val="22"/>
                <w:szCs w:val="22"/>
              </w:rPr>
              <w:t>mg/dL</w:t>
            </w:r>
          </w:p>
        </w:tc>
      </w:tr>
      <w:tr w:rsidR="00655FD1" w:rsidRPr="00297E2A" w14:paraId="6BB7DE3E"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7D236487" w14:textId="77777777" w:rsidR="00655FD1" w:rsidRPr="00297E2A" w:rsidRDefault="00655FD1" w:rsidP="000C601D">
            <w:pPr>
              <w:tabs>
                <w:tab w:val="left" w:pos="576"/>
              </w:tabs>
              <w:spacing w:before="20" w:after="20"/>
              <w:rPr>
                <w:sz w:val="22"/>
                <w:szCs w:val="22"/>
              </w:rPr>
            </w:pPr>
            <w:r w:rsidRPr="00297E2A">
              <w:rPr>
                <w:sz w:val="22"/>
                <w:szCs w:val="22"/>
              </w:rPr>
              <w:t>Glucose</w:t>
            </w:r>
          </w:p>
        </w:tc>
        <w:tc>
          <w:tcPr>
            <w:tcW w:w="3150" w:type="dxa"/>
            <w:tcBorders>
              <w:top w:val="single" w:sz="4" w:space="0" w:color="auto"/>
              <w:left w:val="single" w:sz="4" w:space="0" w:color="auto"/>
              <w:bottom w:val="single" w:sz="4" w:space="0" w:color="auto"/>
              <w:right w:val="single" w:sz="4" w:space="0" w:color="auto"/>
            </w:tcBorders>
          </w:tcPr>
          <w:p w14:paraId="51D47EAF" w14:textId="77777777" w:rsidR="00655FD1" w:rsidRPr="00297E2A" w:rsidRDefault="00655FD1" w:rsidP="000C601D">
            <w:pPr>
              <w:tabs>
                <w:tab w:val="left" w:pos="576"/>
              </w:tabs>
              <w:spacing w:before="20" w:after="20"/>
              <w:rPr>
                <w:sz w:val="22"/>
                <w:szCs w:val="22"/>
              </w:rPr>
            </w:pPr>
            <w:r w:rsidRPr="00297E2A">
              <w:rPr>
                <w:sz w:val="22"/>
                <w:szCs w:val="22"/>
              </w:rPr>
              <w:t>&lt; 50 or  &gt; 500</w:t>
            </w:r>
          </w:p>
        </w:tc>
        <w:tc>
          <w:tcPr>
            <w:tcW w:w="2147" w:type="dxa"/>
            <w:tcBorders>
              <w:top w:val="single" w:sz="4" w:space="0" w:color="auto"/>
              <w:left w:val="single" w:sz="4" w:space="0" w:color="auto"/>
              <w:bottom w:val="single" w:sz="4" w:space="0" w:color="auto"/>
              <w:right w:val="single" w:sz="4" w:space="0" w:color="auto"/>
            </w:tcBorders>
          </w:tcPr>
          <w:p w14:paraId="600CF24A" w14:textId="77777777" w:rsidR="00655FD1" w:rsidRPr="00297E2A" w:rsidRDefault="00655FD1" w:rsidP="000C601D">
            <w:pPr>
              <w:spacing w:before="20" w:after="20"/>
              <w:ind w:right="144"/>
              <w:rPr>
                <w:sz w:val="22"/>
                <w:szCs w:val="22"/>
              </w:rPr>
            </w:pPr>
            <w:r w:rsidRPr="00297E2A">
              <w:rPr>
                <w:sz w:val="22"/>
                <w:szCs w:val="22"/>
              </w:rPr>
              <w:t>mg/dL</w:t>
            </w:r>
          </w:p>
        </w:tc>
      </w:tr>
      <w:tr w:rsidR="00655FD1" w:rsidRPr="00297E2A" w14:paraId="3BDC42F8"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07D5D6CE" w14:textId="77777777" w:rsidR="00655FD1" w:rsidRPr="00297E2A" w:rsidRDefault="00655FD1" w:rsidP="000C601D">
            <w:pPr>
              <w:tabs>
                <w:tab w:val="left" w:pos="576"/>
              </w:tabs>
              <w:spacing w:before="20" w:after="20"/>
              <w:rPr>
                <w:sz w:val="22"/>
                <w:szCs w:val="22"/>
              </w:rPr>
            </w:pPr>
            <w:r w:rsidRPr="00297E2A">
              <w:rPr>
                <w:sz w:val="22"/>
                <w:szCs w:val="22"/>
              </w:rPr>
              <w:t>Glucose for neonates</w:t>
            </w:r>
          </w:p>
        </w:tc>
        <w:tc>
          <w:tcPr>
            <w:tcW w:w="3150" w:type="dxa"/>
            <w:tcBorders>
              <w:top w:val="single" w:sz="4" w:space="0" w:color="auto"/>
              <w:left w:val="single" w:sz="4" w:space="0" w:color="auto"/>
              <w:bottom w:val="single" w:sz="4" w:space="0" w:color="auto"/>
              <w:right w:val="single" w:sz="4" w:space="0" w:color="auto"/>
            </w:tcBorders>
          </w:tcPr>
          <w:p w14:paraId="319E4E11" w14:textId="77777777" w:rsidR="00655FD1" w:rsidRPr="00297E2A" w:rsidRDefault="00655FD1" w:rsidP="000C601D">
            <w:pPr>
              <w:tabs>
                <w:tab w:val="left" w:pos="576"/>
              </w:tabs>
              <w:spacing w:before="20" w:after="20"/>
              <w:rPr>
                <w:sz w:val="22"/>
                <w:szCs w:val="22"/>
              </w:rPr>
            </w:pPr>
            <w:r w:rsidRPr="00297E2A">
              <w:rPr>
                <w:sz w:val="22"/>
                <w:szCs w:val="22"/>
              </w:rPr>
              <w:t xml:space="preserve">&lt; </w:t>
            </w:r>
            <w:r>
              <w:rPr>
                <w:sz w:val="22"/>
                <w:szCs w:val="22"/>
              </w:rPr>
              <w:t>50</w:t>
            </w:r>
            <w:r w:rsidRPr="00297E2A">
              <w:rPr>
                <w:sz w:val="22"/>
                <w:szCs w:val="22"/>
              </w:rPr>
              <w:t xml:space="preserve"> or  &gt; </w:t>
            </w:r>
            <w:r>
              <w:rPr>
                <w:sz w:val="22"/>
                <w:szCs w:val="22"/>
              </w:rPr>
              <w:t>200</w:t>
            </w:r>
          </w:p>
        </w:tc>
        <w:tc>
          <w:tcPr>
            <w:tcW w:w="2147" w:type="dxa"/>
            <w:tcBorders>
              <w:top w:val="single" w:sz="4" w:space="0" w:color="auto"/>
              <w:left w:val="single" w:sz="4" w:space="0" w:color="auto"/>
              <w:bottom w:val="single" w:sz="4" w:space="0" w:color="auto"/>
              <w:right w:val="single" w:sz="4" w:space="0" w:color="auto"/>
            </w:tcBorders>
          </w:tcPr>
          <w:p w14:paraId="2125A29E" w14:textId="77777777" w:rsidR="00655FD1" w:rsidRPr="00297E2A" w:rsidRDefault="00655FD1" w:rsidP="000C601D">
            <w:pPr>
              <w:spacing w:before="20" w:after="20"/>
              <w:ind w:right="144"/>
              <w:rPr>
                <w:sz w:val="22"/>
                <w:szCs w:val="22"/>
              </w:rPr>
            </w:pPr>
            <w:r w:rsidRPr="00297E2A">
              <w:rPr>
                <w:sz w:val="22"/>
                <w:szCs w:val="22"/>
              </w:rPr>
              <w:t>mg/dL</w:t>
            </w:r>
          </w:p>
        </w:tc>
      </w:tr>
      <w:tr w:rsidR="00655FD1" w:rsidRPr="00297E2A" w14:paraId="32AB5B6D"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0C01E715" w14:textId="77777777" w:rsidR="00655FD1" w:rsidRPr="00297E2A" w:rsidRDefault="00655FD1" w:rsidP="000C601D">
            <w:pPr>
              <w:tabs>
                <w:tab w:val="left" w:pos="576"/>
              </w:tabs>
              <w:spacing w:before="20" w:after="20"/>
              <w:rPr>
                <w:sz w:val="22"/>
                <w:szCs w:val="22"/>
              </w:rPr>
            </w:pPr>
            <w:r w:rsidRPr="00297E2A">
              <w:rPr>
                <w:sz w:val="22"/>
                <w:szCs w:val="22"/>
              </w:rPr>
              <w:t>Hemoglobin</w:t>
            </w:r>
          </w:p>
        </w:tc>
        <w:tc>
          <w:tcPr>
            <w:tcW w:w="3150" w:type="dxa"/>
            <w:tcBorders>
              <w:top w:val="single" w:sz="4" w:space="0" w:color="auto"/>
              <w:left w:val="single" w:sz="4" w:space="0" w:color="auto"/>
              <w:bottom w:val="single" w:sz="4" w:space="0" w:color="auto"/>
              <w:right w:val="single" w:sz="4" w:space="0" w:color="auto"/>
            </w:tcBorders>
          </w:tcPr>
          <w:p w14:paraId="400AD2F1" w14:textId="77777777" w:rsidR="00655FD1" w:rsidRPr="00297E2A" w:rsidRDefault="00655FD1" w:rsidP="000C601D">
            <w:pPr>
              <w:tabs>
                <w:tab w:val="left" w:pos="576"/>
              </w:tabs>
              <w:spacing w:before="20" w:after="20"/>
              <w:rPr>
                <w:sz w:val="22"/>
                <w:szCs w:val="22"/>
              </w:rPr>
            </w:pPr>
            <w:r w:rsidRPr="00297E2A">
              <w:rPr>
                <w:sz w:val="22"/>
                <w:szCs w:val="22"/>
              </w:rPr>
              <w:t>&lt; 7  or  &gt; 20</w:t>
            </w:r>
            <w:r>
              <w:rPr>
                <w:sz w:val="22"/>
                <w:szCs w:val="22"/>
              </w:rPr>
              <w:t xml:space="preserve"> (&gt;30days)         </w:t>
            </w:r>
            <w:r w:rsidRPr="00297E2A">
              <w:rPr>
                <w:sz w:val="22"/>
                <w:szCs w:val="22"/>
              </w:rPr>
              <w:t>&lt; 7  or  &gt; 2</w:t>
            </w:r>
            <w:r>
              <w:rPr>
                <w:sz w:val="22"/>
                <w:szCs w:val="22"/>
              </w:rPr>
              <w:t xml:space="preserve">1.5 (8-30 days)       </w:t>
            </w:r>
            <w:r w:rsidRPr="00297E2A">
              <w:rPr>
                <w:sz w:val="22"/>
                <w:szCs w:val="22"/>
              </w:rPr>
              <w:t>&lt; 7  or  &gt; 2</w:t>
            </w:r>
            <w:r>
              <w:rPr>
                <w:sz w:val="22"/>
                <w:szCs w:val="22"/>
              </w:rPr>
              <w:t xml:space="preserve">2.5 (0-7 days)      </w:t>
            </w:r>
          </w:p>
        </w:tc>
        <w:tc>
          <w:tcPr>
            <w:tcW w:w="2147" w:type="dxa"/>
            <w:tcBorders>
              <w:top w:val="single" w:sz="4" w:space="0" w:color="auto"/>
              <w:left w:val="single" w:sz="4" w:space="0" w:color="auto"/>
              <w:bottom w:val="single" w:sz="4" w:space="0" w:color="auto"/>
              <w:right w:val="single" w:sz="4" w:space="0" w:color="auto"/>
            </w:tcBorders>
          </w:tcPr>
          <w:p w14:paraId="7A4B37DF" w14:textId="77777777" w:rsidR="00655FD1" w:rsidRPr="00297E2A" w:rsidRDefault="00655FD1" w:rsidP="000C601D">
            <w:pPr>
              <w:spacing w:before="20" w:after="20"/>
              <w:ind w:right="144"/>
              <w:rPr>
                <w:sz w:val="22"/>
                <w:szCs w:val="22"/>
              </w:rPr>
            </w:pPr>
            <w:r w:rsidRPr="00297E2A">
              <w:rPr>
                <w:sz w:val="22"/>
                <w:szCs w:val="22"/>
              </w:rPr>
              <w:t>g/dL</w:t>
            </w:r>
          </w:p>
        </w:tc>
      </w:tr>
      <w:tr w:rsidR="00655FD1" w:rsidRPr="00297E2A" w14:paraId="479BCD7C"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72DF3059" w14:textId="77777777" w:rsidR="00655FD1" w:rsidRPr="00297E2A" w:rsidRDefault="00655FD1" w:rsidP="000C601D">
            <w:pPr>
              <w:tabs>
                <w:tab w:val="left" w:pos="576"/>
              </w:tabs>
              <w:spacing w:before="20" w:after="20"/>
              <w:rPr>
                <w:sz w:val="22"/>
                <w:szCs w:val="22"/>
              </w:rPr>
            </w:pPr>
            <w:r>
              <w:rPr>
                <w:sz w:val="22"/>
                <w:szCs w:val="22"/>
              </w:rPr>
              <w:t>Lactate</w:t>
            </w:r>
          </w:p>
        </w:tc>
        <w:tc>
          <w:tcPr>
            <w:tcW w:w="3150" w:type="dxa"/>
            <w:tcBorders>
              <w:top w:val="single" w:sz="4" w:space="0" w:color="auto"/>
              <w:left w:val="single" w:sz="4" w:space="0" w:color="auto"/>
              <w:bottom w:val="single" w:sz="4" w:space="0" w:color="auto"/>
              <w:right w:val="single" w:sz="4" w:space="0" w:color="auto"/>
            </w:tcBorders>
          </w:tcPr>
          <w:p w14:paraId="774EB8AB" w14:textId="77777777" w:rsidR="00655FD1" w:rsidRPr="00297E2A" w:rsidRDefault="00655FD1" w:rsidP="000C601D">
            <w:pPr>
              <w:tabs>
                <w:tab w:val="left" w:pos="576"/>
              </w:tabs>
              <w:spacing w:before="20" w:after="20"/>
              <w:rPr>
                <w:sz w:val="22"/>
                <w:szCs w:val="22"/>
              </w:rPr>
            </w:pPr>
            <w:r>
              <w:rPr>
                <w:sz w:val="22"/>
                <w:szCs w:val="22"/>
              </w:rPr>
              <w:t>&gt;3.9</w:t>
            </w:r>
          </w:p>
        </w:tc>
        <w:tc>
          <w:tcPr>
            <w:tcW w:w="2147" w:type="dxa"/>
            <w:tcBorders>
              <w:top w:val="single" w:sz="4" w:space="0" w:color="auto"/>
              <w:left w:val="single" w:sz="4" w:space="0" w:color="auto"/>
              <w:bottom w:val="single" w:sz="4" w:space="0" w:color="auto"/>
              <w:right w:val="single" w:sz="4" w:space="0" w:color="auto"/>
            </w:tcBorders>
          </w:tcPr>
          <w:p w14:paraId="220F7F85" w14:textId="77777777" w:rsidR="00655FD1" w:rsidRPr="00297E2A" w:rsidRDefault="00655FD1" w:rsidP="000C601D">
            <w:pPr>
              <w:tabs>
                <w:tab w:val="left" w:pos="576"/>
              </w:tabs>
              <w:spacing w:before="20" w:after="20"/>
              <w:ind w:right="144"/>
              <w:rPr>
                <w:sz w:val="22"/>
                <w:szCs w:val="22"/>
              </w:rPr>
            </w:pPr>
            <w:r>
              <w:rPr>
                <w:sz w:val="22"/>
                <w:szCs w:val="22"/>
              </w:rPr>
              <w:t>mmol/L</w:t>
            </w:r>
          </w:p>
        </w:tc>
      </w:tr>
      <w:tr w:rsidR="00655FD1" w:rsidRPr="00297E2A" w14:paraId="4A6F3C3B"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3F26E26B" w14:textId="77777777" w:rsidR="00655FD1" w:rsidRPr="00297E2A" w:rsidRDefault="00655FD1" w:rsidP="000C601D">
            <w:pPr>
              <w:tabs>
                <w:tab w:val="left" w:pos="576"/>
              </w:tabs>
              <w:spacing w:before="20" w:after="20"/>
              <w:rPr>
                <w:sz w:val="22"/>
                <w:szCs w:val="22"/>
              </w:rPr>
            </w:pPr>
            <w:r>
              <w:rPr>
                <w:sz w:val="22"/>
                <w:szCs w:val="22"/>
              </w:rPr>
              <w:t>Lidocaine</w:t>
            </w:r>
          </w:p>
        </w:tc>
        <w:tc>
          <w:tcPr>
            <w:tcW w:w="3150" w:type="dxa"/>
            <w:tcBorders>
              <w:top w:val="single" w:sz="4" w:space="0" w:color="auto"/>
              <w:left w:val="single" w:sz="4" w:space="0" w:color="auto"/>
              <w:bottom w:val="single" w:sz="4" w:space="0" w:color="auto"/>
              <w:right w:val="single" w:sz="4" w:space="0" w:color="auto"/>
            </w:tcBorders>
          </w:tcPr>
          <w:p w14:paraId="51C8EA94" w14:textId="77777777" w:rsidR="00655FD1" w:rsidRPr="00297E2A" w:rsidRDefault="00655FD1" w:rsidP="000C601D">
            <w:pPr>
              <w:tabs>
                <w:tab w:val="left" w:pos="576"/>
              </w:tabs>
              <w:spacing w:before="20" w:after="20"/>
              <w:rPr>
                <w:sz w:val="22"/>
                <w:szCs w:val="22"/>
              </w:rPr>
            </w:pPr>
            <w:r>
              <w:rPr>
                <w:sz w:val="22"/>
                <w:szCs w:val="22"/>
              </w:rPr>
              <w:t>&gt;6.0</w:t>
            </w:r>
          </w:p>
        </w:tc>
        <w:tc>
          <w:tcPr>
            <w:tcW w:w="2147" w:type="dxa"/>
            <w:tcBorders>
              <w:top w:val="single" w:sz="4" w:space="0" w:color="auto"/>
              <w:left w:val="single" w:sz="4" w:space="0" w:color="auto"/>
              <w:bottom w:val="single" w:sz="4" w:space="0" w:color="auto"/>
              <w:right w:val="single" w:sz="4" w:space="0" w:color="auto"/>
            </w:tcBorders>
          </w:tcPr>
          <w:p w14:paraId="23DC0317" w14:textId="77777777" w:rsidR="00655FD1" w:rsidRPr="00297E2A" w:rsidRDefault="00655FD1" w:rsidP="000C601D">
            <w:pPr>
              <w:tabs>
                <w:tab w:val="left" w:pos="576"/>
              </w:tabs>
              <w:spacing w:before="20" w:after="20"/>
              <w:ind w:right="144"/>
              <w:rPr>
                <w:sz w:val="22"/>
                <w:szCs w:val="22"/>
              </w:rPr>
            </w:pPr>
            <w:r w:rsidRPr="00ED275A">
              <w:rPr>
                <w:sz w:val="22"/>
                <w:szCs w:val="22"/>
              </w:rPr>
              <w:t>ug/mL</w:t>
            </w:r>
          </w:p>
        </w:tc>
      </w:tr>
      <w:tr w:rsidR="00655FD1" w:rsidRPr="00297E2A" w14:paraId="6EB7F0A4"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28668A16" w14:textId="77777777" w:rsidR="00655FD1" w:rsidRPr="00297E2A" w:rsidRDefault="00655FD1" w:rsidP="000C601D">
            <w:pPr>
              <w:tabs>
                <w:tab w:val="left" w:pos="576"/>
              </w:tabs>
              <w:spacing w:before="20" w:after="20"/>
              <w:rPr>
                <w:sz w:val="22"/>
                <w:szCs w:val="22"/>
              </w:rPr>
            </w:pPr>
            <w:r w:rsidRPr="00297E2A">
              <w:rPr>
                <w:sz w:val="22"/>
                <w:szCs w:val="22"/>
              </w:rPr>
              <w:t>Lithium</w:t>
            </w:r>
          </w:p>
        </w:tc>
        <w:tc>
          <w:tcPr>
            <w:tcW w:w="3150" w:type="dxa"/>
            <w:tcBorders>
              <w:top w:val="single" w:sz="4" w:space="0" w:color="auto"/>
              <w:left w:val="single" w:sz="4" w:space="0" w:color="auto"/>
              <w:bottom w:val="single" w:sz="4" w:space="0" w:color="auto"/>
              <w:right w:val="single" w:sz="4" w:space="0" w:color="auto"/>
            </w:tcBorders>
          </w:tcPr>
          <w:p w14:paraId="00CC41FE" w14:textId="77777777" w:rsidR="00655FD1" w:rsidRPr="00297E2A" w:rsidRDefault="00655FD1" w:rsidP="000C601D">
            <w:pPr>
              <w:tabs>
                <w:tab w:val="left" w:pos="576"/>
              </w:tabs>
              <w:spacing w:before="20" w:after="20"/>
              <w:rPr>
                <w:sz w:val="22"/>
                <w:szCs w:val="22"/>
              </w:rPr>
            </w:pPr>
            <w:r w:rsidRPr="00297E2A">
              <w:rPr>
                <w:sz w:val="22"/>
                <w:szCs w:val="22"/>
              </w:rPr>
              <w:t>&gt; 2.0</w:t>
            </w:r>
          </w:p>
        </w:tc>
        <w:tc>
          <w:tcPr>
            <w:tcW w:w="2147" w:type="dxa"/>
            <w:tcBorders>
              <w:top w:val="single" w:sz="4" w:space="0" w:color="auto"/>
              <w:left w:val="single" w:sz="4" w:space="0" w:color="auto"/>
              <w:bottom w:val="single" w:sz="4" w:space="0" w:color="auto"/>
              <w:right w:val="single" w:sz="4" w:space="0" w:color="auto"/>
            </w:tcBorders>
          </w:tcPr>
          <w:p w14:paraId="370C5224" w14:textId="77777777" w:rsidR="00655FD1" w:rsidRPr="00297E2A" w:rsidRDefault="00655FD1" w:rsidP="000C601D">
            <w:pPr>
              <w:tabs>
                <w:tab w:val="left" w:pos="576"/>
              </w:tabs>
              <w:spacing w:before="20" w:after="20"/>
              <w:ind w:right="144"/>
              <w:rPr>
                <w:sz w:val="22"/>
                <w:szCs w:val="22"/>
              </w:rPr>
            </w:pPr>
            <w:r w:rsidRPr="00297E2A">
              <w:rPr>
                <w:sz w:val="22"/>
                <w:szCs w:val="22"/>
              </w:rPr>
              <w:t>mmol/L</w:t>
            </w:r>
          </w:p>
        </w:tc>
      </w:tr>
      <w:tr w:rsidR="00655FD1" w:rsidRPr="00297E2A" w14:paraId="2E5BE8EA"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2197A669" w14:textId="77777777" w:rsidR="00655FD1" w:rsidRPr="00297E2A" w:rsidRDefault="00655FD1" w:rsidP="000C601D">
            <w:pPr>
              <w:tabs>
                <w:tab w:val="left" w:pos="576"/>
              </w:tabs>
              <w:spacing w:before="20" w:after="20"/>
              <w:rPr>
                <w:sz w:val="22"/>
                <w:szCs w:val="22"/>
              </w:rPr>
            </w:pPr>
            <w:r w:rsidRPr="00297E2A">
              <w:rPr>
                <w:sz w:val="22"/>
                <w:szCs w:val="22"/>
              </w:rPr>
              <w:t>Magnesium</w:t>
            </w:r>
          </w:p>
        </w:tc>
        <w:tc>
          <w:tcPr>
            <w:tcW w:w="3150" w:type="dxa"/>
            <w:tcBorders>
              <w:top w:val="single" w:sz="4" w:space="0" w:color="auto"/>
              <w:left w:val="single" w:sz="4" w:space="0" w:color="auto"/>
              <w:bottom w:val="single" w:sz="4" w:space="0" w:color="auto"/>
              <w:right w:val="single" w:sz="4" w:space="0" w:color="auto"/>
            </w:tcBorders>
          </w:tcPr>
          <w:p w14:paraId="51D7D419" w14:textId="77777777" w:rsidR="00655FD1" w:rsidRPr="00297E2A" w:rsidRDefault="00655FD1" w:rsidP="000C601D">
            <w:pPr>
              <w:tabs>
                <w:tab w:val="left" w:pos="576"/>
              </w:tabs>
              <w:spacing w:before="20" w:after="20"/>
              <w:rPr>
                <w:sz w:val="22"/>
                <w:szCs w:val="22"/>
              </w:rPr>
            </w:pPr>
            <w:r w:rsidRPr="00297E2A">
              <w:rPr>
                <w:sz w:val="22"/>
                <w:szCs w:val="22"/>
              </w:rPr>
              <w:t>&lt; 1.0 or  &gt;  4.5</w:t>
            </w:r>
          </w:p>
        </w:tc>
        <w:tc>
          <w:tcPr>
            <w:tcW w:w="2147" w:type="dxa"/>
            <w:tcBorders>
              <w:top w:val="single" w:sz="4" w:space="0" w:color="auto"/>
              <w:left w:val="single" w:sz="4" w:space="0" w:color="auto"/>
              <w:bottom w:val="single" w:sz="4" w:space="0" w:color="auto"/>
              <w:right w:val="single" w:sz="4" w:space="0" w:color="auto"/>
            </w:tcBorders>
          </w:tcPr>
          <w:p w14:paraId="5FF0A7A2" w14:textId="77777777" w:rsidR="00655FD1" w:rsidRPr="00297E2A" w:rsidRDefault="00655FD1" w:rsidP="000C601D">
            <w:pPr>
              <w:tabs>
                <w:tab w:val="left" w:pos="576"/>
              </w:tabs>
              <w:spacing w:before="20" w:after="20"/>
              <w:ind w:right="144"/>
              <w:rPr>
                <w:sz w:val="22"/>
                <w:szCs w:val="22"/>
              </w:rPr>
            </w:pPr>
            <w:r w:rsidRPr="00297E2A">
              <w:rPr>
                <w:sz w:val="22"/>
                <w:szCs w:val="22"/>
              </w:rPr>
              <w:t>mg/dL</w:t>
            </w:r>
          </w:p>
        </w:tc>
      </w:tr>
      <w:tr w:rsidR="00655FD1" w:rsidRPr="00297E2A" w14:paraId="67E1EB42"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1703248A" w14:textId="77777777" w:rsidR="00655FD1" w:rsidRPr="00297E2A" w:rsidRDefault="00655FD1" w:rsidP="000C601D">
            <w:pPr>
              <w:tabs>
                <w:tab w:val="left" w:pos="576"/>
              </w:tabs>
              <w:spacing w:before="20" w:after="20"/>
              <w:rPr>
                <w:sz w:val="22"/>
                <w:szCs w:val="22"/>
              </w:rPr>
            </w:pPr>
            <w:r w:rsidRPr="00297E2A">
              <w:rPr>
                <w:sz w:val="22"/>
                <w:szCs w:val="22"/>
              </w:rPr>
              <w:t xml:space="preserve">Osmolality </w:t>
            </w:r>
          </w:p>
        </w:tc>
        <w:tc>
          <w:tcPr>
            <w:tcW w:w="3150" w:type="dxa"/>
            <w:tcBorders>
              <w:top w:val="single" w:sz="4" w:space="0" w:color="auto"/>
              <w:left w:val="single" w:sz="4" w:space="0" w:color="auto"/>
              <w:bottom w:val="single" w:sz="4" w:space="0" w:color="auto"/>
              <w:right w:val="single" w:sz="4" w:space="0" w:color="auto"/>
            </w:tcBorders>
          </w:tcPr>
          <w:p w14:paraId="6E9D7934" w14:textId="77777777" w:rsidR="00655FD1" w:rsidRPr="00297E2A" w:rsidRDefault="00655FD1" w:rsidP="000C601D">
            <w:pPr>
              <w:tabs>
                <w:tab w:val="left" w:pos="576"/>
              </w:tabs>
              <w:spacing w:before="20" w:after="20"/>
              <w:rPr>
                <w:sz w:val="22"/>
                <w:szCs w:val="22"/>
              </w:rPr>
            </w:pPr>
            <w:r w:rsidRPr="00297E2A">
              <w:rPr>
                <w:sz w:val="22"/>
                <w:szCs w:val="22"/>
              </w:rPr>
              <w:t>&lt; 240 or  &gt; 320</w:t>
            </w:r>
          </w:p>
        </w:tc>
        <w:tc>
          <w:tcPr>
            <w:tcW w:w="2147" w:type="dxa"/>
            <w:tcBorders>
              <w:top w:val="single" w:sz="4" w:space="0" w:color="auto"/>
              <w:left w:val="single" w:sz="4" w:space="0" w:color="auto"/>
              <w:bottom w:val="single" w:sz="4" w:space="0" w:color="auto"/>
              <w:right w:val="single" w:sz="4" w:space="0" w:color="auto"/>
            </w:tcBorders>
          </w:tcPr>
          <w:p w14:paraId="2A3FAD23" w14:textId="77777777" w:rsidR="00655FD1" w:rsidRPr="00297E2A" w:rsidRDefault="00655FD1" w:rsidP="000C601D">
            <w:pPr>
              <w:tabs>
                <w:tab w:val="left" w:pos="576"/>
              </w:tabs>
              <w:spacing w:before="20" w:after="20"/>
              <w:ind w:right="144"/>
              <w:rPr>
                <w:sz w:val="22"/>
                <w:szCs w:val="22"/>
              </w:rPr>
            </w:pPr>
            <w:r w:rsidRPr="00297E2A">
              <w:rPr>
                <w:sz w:val="22"/>
                <w:szCs w:val="22"/>
              </w:rPr>
              <w:t>mOsm/kg</w:t>
            </w:r>
          </w:p>
        </w:tc>
      </w:tr>
      <w:tr w:rsidR="00655FD1" w:rsidRPr="00297E2A" w14:paraId="73F3FAA1"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tcPr>
          <w:p w14:paraId="610B311F" w14:textId="77777777" w:rsidR="00655FD1" w:rsidRPr="00297E2A" w:rsidRDefault="00655FD1" w:rsidP="000C601D">
            <w:pPr>
              <w:tabs>
                <w:tab w:val="left" w:pos="576"/>
              </w:tabs>
              <w:spacing w:before="20" w:after="20"/>
              <w:rPr>
                <w:sz w:val="22"/>
                <w:szCs w:val="22"/>
              </w:rPr>
            </w:pPr>
            <w:r w:rsidRPr="00297E2A">
              <w:rPr>
                <w:sz w:val="22"/>
                <w:szCs w:val="22"/>
              </w:rPr>
              <w:t>Phenobarbital</w:t>
            </w:r>
          </w:p>
        </w:tc>
        <w:tc>
          <w:tcPr>
            <w:tcW w:w="3150" w:type="dxa"/>
            <w:tcBorders>
              <w:top w:val="single" w:sz="4" w:space="0" w:color="auto"/>
              <w:left w:val="single" w:sz="4" w:space="0" w:color="auto"/>
              <w:bottom w:val="single" w:sz="4" w:space="0" w:color="auto"/>
              <w:right w:val="single" w:sz="4" w:space="0" w:color="auto"/>
            </w:tcBorders>
          </w:tcPr>
          <w:p w14:paraId="05684C8E" w14:textId="77777777" w:rsidR="00655FD1" w:rsidRPr="00297E2A" w:rsidRDefault="00655FD1" w:rsidP="000C601D">
            <w:pPr>
              <w:tabs>
                <w:tab w:val="left" w:pos="576"/>
              </w:tabs>
              <w:spacing w:before="20" w:after="20"/>
              <w:rPr>
                <w:sz w:val="22"/>
                <w:szCs w:val="22"/>
              </w:rPr>
            </w:pPr>
            <w:r w:rsidRPr="00297E2A">
              <w:rPr>
                <w:sz w:val="22"/>
                <w:szCs w:val="22"/>
              </w:rPr>
              <w:t>&gt; 50</w:t>
            </w:r>
          </w:p>
        </w:tc>
        <w:tc>
          <w:tcPr>
            <w:tcW w:w="2147" w:type="dxa"/>
            <w:tcBorders>
              <w:top w:val="single" w:sz="4" w:space="0" w:color="auto"/>
              <w:left w:val="single" w:sz="4" w:space="0" w:color="auto"/>
              <w:bottom w:val="single" w:sz="4" w:space="0" w:color="auto"/>
              <w:right w:val="single" w:sz="4" w:space="0" w:color="auto"/>
            </w:tcBorders>
          </w:tcPr>
          <w:p w14:paraId="0D4D9258" w14:textId="77777777" w:rsidR="00655FD1" w:rsidRPr="00297E2A" w:rsidRDefault="00655FD1" w:rsidP="000C601D">
            <w:pPr>
              <w:tabs>
                <w:tab w:val="left" w:pos="576"/>
              </w:tabs>
              <w:spacing w:before="20" w:after="20"/>
              <w:ind w:right="144"/>
              <w:rPr>
                <w:sz w:val="22"/>
                <w:szCs w:val="22"/>
              </w:rPr>
            </w:pPr>
            <w:r w:rsidRPr="00297E2A">
              <w:rPr>
                <w:sz w:val="22"/>
                <w:szCs w:val="22"/>
              </w:rPr>
              <w:t>mg/L</w:t>
            </w:r>
          </w:p>
        </w:tc>
      </w:tr>
      <w:tr w:rsidR="00655FD1" w:rsidRPr="00297E2A" w14:paraId="7165CB5C"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vAlign w:val="center"/>
          </w:tcPr>
          <w:p w14:paraId="71E2E952" w14:textId="77777777" w:rsidR="00655FD1" w:rsidRPr="00297E2A" w:rsidRDefault="00655FD1" w:rsidP="000C601D">
            <w:pPr>
              <w:tabs>
                <w:tab w:val="left" w:pos="576"/>
              </w:tabs>
              <w:spacing w:before="20" w:after="20"/>
              <w:rPr>
                <w:sz w:val="22"/>
                <w:szCs w:val="22"/>
              </w:rPr>
            </w:pPr>
            <w:r w:rsidRPr="00297E2A">
              <w:rPr>
                <w:sz w:val="22"/>
                <w:szCs w:val="22"/>
              </w:rPr>
              <w:t>Phenytoin (Dilantin)</w:t>
            </w:r>
          </w:p>
        </w:tc>
        <w:tc>
          <w:tcPr>
            <w:tcW w:w="3150" w:type="dxa"/>
            <w:tcBorders>
              <w:top w:val="single" w:sz="4" w:space="0" w:color="auto"/>
              <w:left w:val="single" w:sz="4" w:space="0" w:color="auto"/>
              <w:bottom w:val="single" w:sz="4" w:space="0" w:color="auto"/>
              <w:right w:val="single" w:sz="4" w:space="0" w:color="auto"/>
            </w:tcBorders>
            <w:vAlign w:val="center"/>
          </w:tcPr>
          <w:p w14:paraId="291DF24A" w14:textId="77777777" w:rsidR="00655FD1" w:rsidRPr="00297E2A" w:rsidRDefault="00655FD1" w:rsidP="000C601D">
            <w:pPr>
              <w:rPr>
                <w:sz w:val="22"/>
                <w:szCs w:val="22"/>
              </w:rPr>
            </w:pPr>
            <w:r w:rsidRPr="00297E2A">
              <w:rPr>
                <w:sz w:val="22"/>
                <w:szCs w:val="22"/>
              </w:rPr>
              <w:t>&gt; 35</w:t>
            </w:r>
          </w:p>
        </w:tc>
        <w:tc>
          <w:tcPr>
            <w:tcW w:w="2147" w:type="dxa"/>
            <w:tcBorders>
              <w:top w:val="single" w:sz="4" w:space="0" w:color="auto"/>
              <w:left w:val="single" w:sz="4" w:space="0" w:color="auto"/>
              <w:bottom w:val="single" w:sz="4" w:space="0" w:color="auto"/>
              <w:right w:val="single" w:sz="4" w:space="0" w:color="auto"/>
            </w:tcBorders>
            <w:vAlign w:val="center"/>
          </w:tcPr>
          <w:p w14:paraId="7CE4D254" w14:textId="77777777" w:rsidR="00655FD1" w:rsidRPr="00297E2A" w:rsidRDefault="00655FD1" w:rsidP="000C601D">
            <w:pPr>
              <w:tabs>
                <w:tab w:val="left" w:pos="576"/>
              </w:tabs>
              <w:spacing w:before="20" w:after="20"/>
              <w:ind w:right="144"/>
              <w:rPr>
                <w:sz w:val="22"/>
                <w:szCs w:val="22"/>
              </w:rPr>
            </w:pPr>
            <w:r w:rsidRPr="00297E2A">
              <w:rPr>
                <w:sz w:val="22"/>
                <w:szCs w:val="22"/>
              </w:rPr>
              <w:t>mg/L</w:t>
            </w:r>
          </w:p>
        </w:tc>
      </w:tr>
      <w:tr w:rsidR="00655FD1" w:rsidRPr="00297E2A" w14:paraId="78BA130C"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vAlign w:val="center"/>
          </w:tcPr>
          <w:p w14:paraId="69378985" w14:textId="77777777" w:rsidR="00655FD1" w:rsidRPr="00297E2A" w:rsidRDefault="00655FD1" w:rsidP="000C601D">
            <w:pPr>
              <w:tabs>
                <w:tab w:val="left" w:pos="576"/>
              </w:tabs>
              <w:spacing w:before="20" w:after="20"/>
              <w:rPr>
                <w:sz w:val="22"/>
                <w:szCs w:val="22"/>
              </w:rPr>
            </w:pPr>
            <w:r w:rsidRPr="00297E2A">
              <w:rPr>
                <w:sz w:val="22"/>
                <w:szCs w:val="22"/>
              </w:rPr>
              <w:t>Phosphorus</w:t>
            </w:r>
          </w:p>
        </w:tc>
        <w:tc>
          <w:tcPr>
            <w:tcW w:w="3150" w:type="dxa"/>
            <w:tcBorders>
              <w:top w:val="single" w:sz="4" w:space="0" w:color="auto"/>
              <w:left w:val="single" w:sz="4" w:space="0" w:color="auto"/>
              <w:bottom w:val="single" w:sz="4" w:space="0" w:color="auto"/>
              <w:right w:val="single" w:sz="4" w:space="0" w:color="auto"/>
            </w:tcBorders>
            <w:vAlign w:val="center"/>
          </w:tcPr>
          <w:p w14:paraId="12A3B253" w14:textId="77777777" w:rsidR="00655FD1" w:rsidRPr="00297E2A" w:rsidRDefault="00655FD1" w:rsidP="000C601D">
            <w:pPr>
              <w:tabs>
                <w:tab w:val="left" w:pos="576"/>
              </w:tabs>
              <w:spacing w:before="20" w:after="20"/>
              <w:rPr>
                <w:sz w:val="22"/>
                <w:szCs w:val="22"/>
              </w:rPr>
            </w:pPr>
            <w:r w:rsidRPr="00297E2A">
              <w:rPr>
                <w:sz w:val="22"/>
                <w:szCs w:val="22"/>
              </w:rPr>
              <w:t>&lt; 1</w:t>
            </w:r>
          </w:p>
        </w:tc>
        <w:tc>
          <w:tcPr>
            <w:tcW w:w="2147" w:type="dxa"/>
            <w:tcBorders>
              <w:top w:val="single" w:sz="4" w:space="0" w:color="auto"/>
              <w:left w:val="single" w:sz="4" w:space="0" w:color="auto"/>
              <w:bottom w:val="single" w:sz="4" w:space="0" w:color="auto"/>
              <w:right w:val="single" w:sz="4" w:space="0" w:color="auto"/>
            </w:tcBorders>
            <w:vAlign w:val="center"/>
          </w:tcPr>
          <w:p w14:paraId="2CFCC90F" w14:textId="77777777" w:rsidR="00655FD1" w:rsidRPr="00297E2A" w:rsidRDefault="00655FD1" w:rsidP="000C601D">
            <w:pPr>
              <w:tabs>
                <w:tab w:val="left" w:pos="576"/>
              </w:tabs>
              <w:spacing w:before="20" w:after="20"/>
              <w:ind w:right="144"/>
              <w:rPr>
                <w:sz w:val="22"/>
                <w:szCs w:val="22"/>
              </w:rPr>
            </w:pPr>
            <w:r w:rsidRPr="00297E2A">
              <w:rPr>
                <w:sz w:val="22"/>
                <w:szCs w:val="22"/>
              </w:rPr>
              <w:t>mg/dL</w:t>
            </w:r>
          </w:p>
        </w:tc>
      </w:tr>
      <w:tr w:rsidR="00655FD1" w:rsidRPr="00297E2A" w14:paraId="0E789DEA" w14:textId="77777777" w:rsidTr="006D0FCE">
        <w:trPr>
          <w:gridAfter w:val="2"/>
          <w:wAfter w:w="16" w:type="dxa"/>
          <w:trHeight w:val="215"/>
        </w:trPr>
        <w:tc>
          <w:tcPr>
            <w:tcW w:w="4117" w:type="dxa"/>
            <w:tcBorders>
              <w:top w:val="single" w:sz="4" w:space="0" w:color="auto"/>
              <w:left w:val="single" w:sz="4" w:space="0" w:color="auto"/>
              <w:bottom w:val="single" w:sz="4" w:space="0" w:color="auto"/>
              <w:right w:val="single" w:sz="4" w:space="0" w:color="auto"/>
            </w:tcBorders>
            <w:vAlign w:val="center"/>
          </w:tcPr>
          <w:p w14:paraId="1579A1F5" w14:textId="77777777" w:rsidR="00655FD1" w:rsidRPr="00297E2A" w:rsidRDefault="00655FD1" w:rsidP="000C601D">
            <w:pPr>
              <w:tabs>
                <w:tab w:val="left" w:pos="576"/>
              </w:tabs>
              <w:spacing w:before="20" w:after="20"/>
              <w:rPr>
                <w:sz w:val="22"/>
                <w:szCs w:val="22"/>
              </w:rPr>
            </w:pPr>
            <w:r w:rsidRPr="00297E2A">
              <w:rPr>
                <w:sz w:val="22"/>
                <w:szCs w:val="22"/>
              </w:rPr>
              <w:t>Platelets</w:t>
            </w:r>
          </w:p>
        </w:tc>
        <w:tc>
          <w:tcPr>
            <w:tcW w:w="3150" w:type="dxa"/>
            <w:tcBorders>
              <w:top w:val="single" w:sz="4" w:space="0" w:color="auto"/>
              <w:left w:val="single" w:sz="4" w:space="0" w:color="auto"/>
              <w:bottom w:val="single" w:sz="4" w:space="0" w:color="auto"/>
              <w:right w:val="single" w:sz="4" w:space="0" w:color="auto"/>
            </w:tcBorders>
            <w:vAlign w:val="center"/>
          </w:tcPr>
          <w:p w14:paraId="7646EB5F" w14:textId="77777777" w:rsidR="00655FD1" w:rsidRPr="00297E2A" w:rsidRDefault="00655FD1" w:rsidP="000C601D">
            <w:pPr>
              <w:tabs>
                <w:tab w:val="left" w:pos="576"/>
              </w:tabs>
              <w:spacing w:before="20" w:after="20"/>
              <w:rPr>
                <w:sz w:val="22"/>
                <w:szCs w:val="22"/>
              </w:rPr>
            </w:pPr>
            <w:r w:rsidRPr="00297E2A">
              <w:rPr>
                <w:sz w:val="22"/>
                <w:szCs w:val="22"/>
              </w:rPr>
              <w:t>&lt; 25</w:t>
            </w:r>
            <w:r>
              <w:rPr>
                <w:sz w:val="22"/>
                <w:szCs w:val="22"/>
              </w:rPr>
              <w:t xml:space="preserve"> or </w:t>
            </w:r>
            <w:r>
              <w:rPr>
                <w:rFonts w:ascii="Arial" w:hAnsi="Arial" w:cs="Arial"/>
                <w:sz w:val="22"/>
                <w:szCs w:val="22"/>
              </w:rPr>
              <w:t>≥</w:t>
            </w:r>
            <w:r>
              <w:rPr>
                <w:sz w:val="22"/>
                <w:szCs w:val="22"/>
              </w:rPr>
              <w:t xml:space="preserve"> 1000</w:t>
            </w:r>
          </w:p>
        </w:tc>
        <w:tc>
          <w:tcPr>
            <w:tcW w:w="2147" w:type="dxa"/>
            <w:tcBorders>
              <w:top w:val="single" w:sz="4" w:space="0" w:color="auto"/>
              <w:left w:val="single" w:sz="4" w:space="0" w:color="auto"/>
              <w:bottom w:val="single" w:sz="4" w:space="0" w:color="auto"/>
              <w:right w:val="single" w:sz="4" w:space="0" w:color="auto"/>
            </w:tcBorders>
            <w:vAlign w:val="center"/>
          </w:tcPr>
          <w:p w14:paraId="19C0A4A2" w14:textId="77777777" w:rsidR="00655FD1" w:rsidRPr="00297E2A" w:rsidRDefault="00655FD1" w:rsidP="000C601D">
            <w:pPr>
              <w:tabs>
                <w:tab w:val="left" w:pos="576"/>
              </w:tabs>
              <w:spacing w:before="20" w:after="20"/>
              <w:ind w:right="144"/>
              <w:rPr>
                <w:sz w:val="22"/>
                <w:szCs w:val="22"/>
              </w:rPr>
            </w:pPr>
            <w:r>
              <w:rPr>
                <w:sz w:val="22"/>
                <w:szCs w:val="22"/>
              </w:rPr>
              <w:t>K</w:t>
            </w:r>
            <w:r w:rsidRPr="00297E2A">
              <w:rPr>
                <w:sz w:val="22"/>
                <w:szCs w:val="22"/>
              </w:rPr>
              <w:t>/</w:t>
            </w:r>
            <w:r>
              <w:rPr>
                <w:sz w:val="22"/>
                <w:szCs w:val="22"/>
              </w:rPr>
              <w:t>u</w:t>
            </w:r>
            <w:r w:rsidRPr="00297E2A">
              <w:rPr>
                <w:sz w:val="22"/>
                <w:szCs w:val="22"/>
              </w:rPr>
              <w:t>L</w:t>
            </w:r>
          </w:p>
        </w:tc>
      </w:tr>
      <w:tr w:rsidR="00655FD1" w:rsidRPr="00297E2A" w14:paraId="29334A07"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vAlign w:val="center"/>
          </w:tcPr>
          <w:p w14:paraId="444EE34A" w14:textId="77777777" w:rsidR="00655FD1" w:rsidRPr="00297E2A" w:rsidRDefault="00655FD1" w:rsidP="000C601D">
            <w:pPr>
              <w:tabs>
                <w:tab w:val="left" w:pos="576"/>
              </w:tabs>
              <w:spacing w:before="20" w:after="20"/>
              <w:rPr>
                <w:sz w:val="22"/>
                <w:szCs w:val="22"/>
              </w:rPr>
            </w:pPr>
            <w:r w:rsidRPr="00297E2A">
              <w:rPr>
                <w:sz w:val="22"/>
                <w:szCs w:val="22"/>
              </w:rPr>
              <w:t>Potassium</w:t>
            </w:r>
          </w:p>
        </w:tc>
        <w:tc>
          <w:tcPr>
            <w:tcW w:w="3150" w:type="dxa"/>
            <w:tcBorders>
              <w:top w:val="single" w:sz="4" w:space="0" w:color="auto"/>
              <w:left w:val="single" w:sz="4" w:space="0" w:color="auto"/>
              <w:bottom w:val="single" w:sz="4" w:space="0" w:color="auto"/>
              <w:right w:val="single" w:sz="4" w:space="0" w:color="auto"/>
            </w:tcBorders>
            <w:vAlign w:val="center"/>
          </w:tcPr>
          <w:p w14:paraId="21725A16" w14:textId="77777777" w:rsidR="00655FD1" w:rsidRPr="00297E2A" w:rsidRDefault="00655FD1" w:rsidP="000C601D">
            <w:pPr>
              <w:tabs>
                <w:tab w:val="left" w:pos="576"/>
              </w:tabs>
              <w:spacing w:before="20" w:after="20"/>
              <w:rPr>
                <w:sz w:val="22"/>
                <w:szCs w:val="22"/>
              </w:rPr>
            </w:pPr>
            <w:r w:rsidRPr="00297E2A">
              <w:rPr>
                <w:sz w:val="22"/>
                <w:szCs w:val="22"/>
              </w:rPr>
              <w:t>&lt; 3.0 or  &gt;  6.0</w:t>
            </w:r>
          </w:p>
        </w:tc>
        <w:tc>
          <w:tcPr>
            <w:tcW w:w="2147" w:type="dxa"/>
            <w:tcBorders>
              <w:top w:val="single" w:sz="4" w:space="0" w:color="auto"/>
              <w:left w:val="single" w:sz="4" w:space="0" w:color="auto"/>
              <w:bottom w:val="single" w:sz="4" w:space="0" w:color="auto"/>
              <w:right w:val="single" w:sz="4" w:space="0" w:color="auto"/>
            </w:tcBorders>
            <w:vAlign w:val="center"/>
          </w:tcPr>
          <w:p w14:paraId="3AF6CD6B" w14:textId="77777777" w:rsidR="00655FD1" w:rsidRPr="00297E2A" w:rsidRDefault="00655FD1" w:rsidP="000C601D">
            <w:pPr>
              <w:tabs>
                <w:tab w:val="left" w:pos="576"/>
              </w:tabs>
              <w:spacing w:before="20" w:after="20"/>
              <w:ind w:right="144"/>
              <w:rPr>
                <w:sz w:val="22"/>
                <w:szCs w:val="22"/>
              </w:rPr>
            </w:pPr>
            <w:r w:rsidRPr="00297E2A">
              <w:rPr>
                <w:sz w:val="22"/>
                <w:szCs w:val="22"/>
              </w:rPr>
              <w:t>mmol/L</w:t>
            </w:r>
          </w:p>
        </w:tc>
      </w:tr>
      <w:tr w:rsidR="00655FD1" w:rsidRPr="00297E2A" w14:paraId="235B299A"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vAlign w:val="center"/>
          </w:tcPr>
          <w:p w14:paraId="06AFD695" w14:textId="77777777" w:rsidR="00655FD1" w:rsidRPr="00297E2A" w:rsidRDefault="00655FD1" w:rsidP="000C601D">
            <w:pPr>
              <w:tabs>
                <w:tab w:val="left" w:pos="576"/>
              </w:tabs>
              <w:spacing w:before="20" w:after="20"/>
              <w:rPr>
                <w:sz w:val="22"/>
                <w:szCs w:val="22"/>
              </w:rPr>
            </w:pPr>
            <w:r>
              <w:rPr>
                <w:sz w:val="22"/>
                <w:szCs w:val="22"/>
              </w:rPr>
              <w:t>PT INR</w:t>
            </w:r>
          </w:p>
        </w:tc>
        <w:tc>
          <w:tcPr>
            <w:tcW w:w="3150" w:type="dxa"/>
            <w:tcBorders>
              <w:top w:val="single" w:sz="4" w:space="0" w:color="auto"/>
              <w:left w:val="single" w:sz="4" w:space="0" w:color="auto"/>
              <w:bottom w:val="single" w:sz="4" w:space="0" w:color="auto"/>
              <w:right w:val="single" w:sz="4" w:space="0" w:color="auto"/>
            </w:tcBorders>
            <w:vAlign w:val="center"/>
          </w:tcPr>
          <w:p w14:paraId="22C7B892" w14:textId="77777777" w:rsidR="00655FD1" w:rsidRPr="00CC33D3" w:rsidRDefault="00655FD1" w:rsidP="000C601D">
            <w:pPr>
              <w:tabs>
                <w:tab w:val="left" w:pos="576"/>
              </w:tabs>
              <w:spacing w:before="20" w:after="20"/>
              <w:rPr>
                <w:rFonts w:ascii="Arial" w:hAnsi="Arial" w:cs="Arial"/>
                <w:sz w:val="22"/>
                <w:szCs w:val="22"/>
                <w:u w:val="single"/>
              </w:rPr>
            </w:pPr>
            <w:r w:rsidRPr="00CC33D3">
              <w:rPr>
                <w:rFonts w:ascii="Arial" w:hAnsi="Arial" w:cs="Arial"/>
                <w:sz w:val="22"/>
                <w:szCs w:val="22"/>
                <w:u w:val="single"/>
              </w:rPr>
              <w:t>&gt;</w:t>
            </w:r>
            <w:r>
              <w:rPr>
                <w:rFonts w:ascii="Arial" w:hAnsi="Arial" w:cs="Arial"/>
                <w:sz w:val="22"/>
                <w:szCs w:val="22"/>
                <w:u w:val="single"/>
              </w:rPr>
              <w:t xml:space="preserve"> </w:t>
            </w:r>
            <w:r w:rsidRPr="00297E2A">
              <w:rPr>
                <w:sz w:val="22"/>
                <w:szCs w:val="22"/>
              </w:rPr>
              <w:t>5</w:t>
            </w:r>
            <w:r>
              <w:rPr>
                <w:sz w:val="22"/>
                <w:szCs w:val="22"/>
              </w:rPr>
              <w:t>.0</w:t>
            </w:r>
          </w:p>
        </w:tc>
        <w:tc>
          <w:tcPr>
            <w:tcW w:w="2147" w:type="dxa"/>
            <w:tcBorders>
              <w:top w:val="single" w:sz="4" w:space="0" w:color="auto"/>
              <w:left w:val="single" w:sz="4" w:space="0" w:color="auto"/>
              <w:bottom w:val="single" w:sz="4" w:space="0" w:color="auto"/>
              <w:right w:val="single" w:sz="4" w:space="0" w:color="auto"/>
            </w:tcBorders>
            <w:vAlign w:val="center"/>
          </w:tcPr>
          <w:p w14:paraId="6300737B" w14:textId="77777777" w:rsidR="00655FD1" w:rsidRPr="00297E2A" w:rsidRDefault="00655FD1" w:rsidP="000C601D">
            <w:pPr>
              <w:tabs>
                <w:tab w:val="left" w:pos="576"/>
              </w:tabs>
              <w:spacing w:before="20" w:after="20"/>
              <w:ind w:right="144"/>
              <w:rPr>
                <w:sz w:val="22"/>
                <w:szCs w:val="22"/>
              </w:rPr>
            </w:pPr>
          </w:p>
        </w:tc>
      </w:tr>
      <w:tr w:rsidR="00655FD1" w:rsidRPr="00297E2A" w14:paraId="67528973"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vAlign w:val="center"/>
          </w:tcPr>
          <w:p w14:paraId="7B57AC58" w14:textId="77777777" w:rsidR="00655FD1" w:rsidRPr="00297E2A" w:rsidRDefault="00655FD1" w:rsidP="000C601D">
            <w:pPr>
              <w:tabs>
                <w:tab w:val="left" w:pos="576"/>
              </w:tabs>
              <w:spacing w:before="20" w:after="20"/>
              <w:rPr>
                <w:sz w:val="22"/>
                <w:szCs w:val="22"/>
              </w:rPr>
            </w:pPr>
            <w:r w:rsidRPr="00297E2A">
              <w:rPr>
                <w:sz w:val="22"/>
                <w:szCs w:val="22"/>
              </w:rPr>
              <w:t>PTT</w:t>
            </w:r>
          </w:p>
        </w:tc>
        <w:tc>
          <w:tcPr>
            <w:tcW w:w="3150" w:type="dxa"/>
            <w:tcBorders>
              <w:top w:val="single" w:sz="4" w:space="0" w:color="auto"/>
              <w:left w:val="single" w:sz="4" w:space="0" w:color="auto"/>
              <w:bottom w:val="single" w:sz="4" w:space="0" w:color="auto"/>
              <w:right w:val="single" w:sz="4" w:space="0" w:color="auto"/>
            </w:tcBorders>
            <w:vAlign w:val="center"/>
          </w:tcPr>
          <w:p w14:paraId="6D7B9D08" w14:textId="77777777" w:rsidR="00655FD1" w:rsidRPr="00297E2A" w:rsidRDefault="00655FD1" w:rsidP="000C601D">
            <w:pPr>
              <w:tabs>
                <w:tab w:val="left" w:pos="576"/>
              </w:tabs>
              <w:spacing w:before="20" w:after="20"/>
              <w:rPr>
                <w:sz w:val="22"/>
                <w:szCs w:val="22"/>
              </w:rPr>
            </w:pPr>
            <w:r>
              <w:rPr>
                <w:rFonts w:ascii="Arial" w:hAnsi="Arial" w:cs="Arial"/>
                <w:sz w:val="22"/>
                <w:szCs w:val="22"/>
              </w:rPr>
              <w:t>≥</w:t>
            </w:r>
            <w:r w:rsidRPr="00297E2A">
              <w:rPr>
                <w:sz w:val="22"/>
                <w:szCs w:val="22"/>
              </w:rPr>
              <w:t xml:space="preserve"> 6</w:t>
            </w:r>
            <w:r>
              <w:rPr>
                <w:sz w:val="22"/>
                <w:szCs w:val="22"/>
              </w:rPr>
              <w:t>9.0</w:t>
            </w:r>
          </w:p>
        </w:tc>
        <w:tc>
          <w:tcPr>
            <w:tcW w:w="2147" w:type="dxa"/>
            <w:tcBorders>
              <w:top w:val="single" w:sz="4" w:space="0" w:color="auto"/>
              <w:left w:val="single" w:sz="4" w:space="0" w:color="auto"/>
              <w:bottom w:val="single" w:sz="4" w:space="0" w:color="auto"/>
              <w:right w:val="single" w:sz="4" w:space="0" w:color="auto"/>
            </w:tcBorders>
            <w:vAlign w:val="center"/>
          </w:tcPr>
          <w:p w14:paraId="3A443FDB" w14:textId="77777777" w:rsidR="00655FD1" w:rsidRPr="00297E2A" w:rsidRDefault="00655FD1" w:rsidP="000C601D">
            <w:pPr>
              <w:tabs>
                <w:tab w:val="left" w:pos="576"/>
              </w:tabs>
              <w:spacing w:before="20" w:after="20"/>
              <w:ind w:right="144"/>
              <w:rPr>
                <w:sz w:val="22"/>
                <w:szCs w:val="22"/>
              </w:rPr>
            </w:pPr>
            <w:r w:rsidRPr="00297E2A">
              <w:rPr>
                <w:sz w:val="22"/>
                <w:szCs w:val="22"/>
              </w:rPr>
              <w:t>sec</w:t>
            </w:r>
          </w:p>
        </w:tc>
      </w:tr>
      <w:tr w:rsidR="00655FD1" w:rsidRPr="00297E2A" w14:paraId="0C4E139F"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vAlign w:val="center"/>
          </w:tcPr>
          <w:p w14:paraId="646FF943" w14:textId="77777777" w:rsidR="00655FD1" w:rsidRPr="00297E2A" w:rsidRDefault="00655FD1" w:rsidP="000C601D">
            <w:pPr>
              <w:tabs>
                <w:tab w:val="left" w:pos="576"/>
              </w:tabs>
              <w:spacing w:before="20" w:after="20"/>
              <w:rPr>
                <w:sz w:val="22"/>
                <w:szCs w:val="22"/>
              </w:rPr>
            </w:pPr>
            <w:r w:rsidRPr="00297E2A">
              <w:rPr>
                <w:sz w:val="22"/>
                <w:szCs w:val="22"/>
              </w:rPr>
              <w:t>Salicylate</w:t>
            </w:r>
          </w:p>
        </w:tc>
        <w:tc>
          <w:tcPr>
            <w:tcW w:w="3150" w:type="dxa"/>
            <w:tcBorders>
              <w:top w:val="single" w:sz="4" w:space="0" w:color="auto"/>
              <w:left w:val="single" w:sz="4" w:space="0" w:color="auto"/>
              <w:bottom w:val="single" w:sz="4" w:space="0" w:color="auto"/>
              <w:right w:val="single" w:sz="4" w:space="0" w:color="auto"/>
            </w:tcBorders>
            <w:vAlign w:val="center"/>
          </w:tcPr>
          <w:p w14:paraId="36BA5C2D" w14:textId="77777777" w:rsidR="00655FD1" w:rsidRPr="00297E2A" w:rsidRDefault="00655FD1" w:rsidP="000C601D">
            <w:pPr>
              <w:tabs>
                <w:tab w:val="left" w:pos="576"/>
              </w:tabs>
              <w:spacing w:before="20" w:after="20"/>
              <w:rPr>
                <w:sz w:val="22"/>
                <w:szCs w:val="22"/>
              </w:rPr>
            </w:pPr>
            <w:r w:rsidRPr="00297E2A">
              <w:rPr>
                <w:sz w:val="22"/>
                <w:szCs w:val="22"/>
              </w:rPr>
              <w:t>&gt; 35</w:t>
            </w:r>
          </w:p>
        </w:tc>
        <w:tc>
          <w:tcPr>
            <w:tcW w:w="2147" w:type="dxa"/>
            <w:tcBorders>
              <w:top w:val="single" w:sz="4" w:space="0" w:color="auto"/>
              <w:left w:val="single" w:sz="4" w:space="0" w:color="auto"/>
              <w:bottom w:val="single" w:sz="4" w:space="0" w:color="auto"/>
              <w:right w:val="single" w:sz="4" w:space="0" w:color="auto"/>
            </w:tcBorders>
            <w:vAlign w:val="center"/>
          </w:tcPr>
          <w:p w14:paraId="266F0636" w14:textId="77777777" w:rsidR="00655FD1" w:rsidRPr="00297E2A" w:rsidRDefault="00655FD1" w:rsidP="000C601D">
            <w:pPr>
              <w:tabs>
                <w:tab w:val="left" w:pos="576"/>
              </w:tabs>
              <w:spacing w:before="20" w:after="20"/>
              <w:ind w:right="144"/>
              <w:rPr>
                <w:sz w:val="22"/>
                <w:szCs w:val="22"/>
              </w:rPr>
            </w:pPr>
            <w:r w:rsidRPr="00297E2A">
              <w:rPr>
                <w:sz w:val="22"/>
                <w:szCs w:val="22"/>
              </w:rPr>
              <w:t>mg/dL</w:t>
            </w:r>
          </w:p>
        </w:tc>
      </w:tr>
      <w:tr w:rsidR="00655FD1" w:rsidRPr="00297E2A" w14:paraId="249F23EB" w14:textId="77777777" w:rsidTr="006D0FCE">
        <w:trPr>
          <w:gridAfter w:val="2"/>
          <w:wAfter w:w="16" w:type="dxa"/>
          <w:trHeight w:val="20"/>
        </w:trPr>
        <w:tc>
          <w:tcPr>
            <w:tcW w:w="4117" w:type="dxa"/>
            <w:tcBorders>
              <w:top w:val="single" w:sz="4" w:space="0" w:color="auto"/>
              <w:left w:val="single" w:sz="4" w:space="0" w:color="auto"/>
              <w:bottom w:val="single" w:sz="4" w:space="0" w:color="auto"/>
              <w:right w:val="single" w:sz="4" w:space="0" w:color="auto"/>
            </w:tcBorders>
            <w:vAlign w:val="center"/>
          </w:tcPr>
          <w:p w14:paraId="2A53719C" w14:textId="77777777" w:rsidR="00655FD1" w:rsidRPr="00297E2A" w:rsidRDefault="00655FD1" w:rsidP="000C601D">
            <w:pPr>
              <w:tabs>
                <w:tab w:val="left" w:pos="576"/>
              </w:tabs>
              <w:spacing w:before="20" w:after="20"/>
              <w:rPr>
                <w:sz w:val="22"/>
                <w:szCs w:val="22"/>
              </w:rPr>
            </w:pPr>
            <w:r w:rsidRPr="00297E2A">
              <w:rPr>
                <w:sz w:val="22"/>
                <w:szCs w:val="22"/>
              </w:rPr>
              <w:t>Sodium</w:t>
            </w:r>
          </w:p>
        </w:tc>
        <w:tc>
          <w:tcPr>
            <w:tcW w:w="3150" w:type="dxa"/>
            <w:tcBorders>
              <w:top w:val="single" w:sz="4" w:space="0" w:color="auto"/>
              <w:left w:val="single" w:sz="4" w:space="0" w:color="auto"/>
              <w:bottom w:val="single" w:sz="4" w:space="0" w:color="auto"/>
              <w:right w:val="single" w:sz="4" w:space="0" w:color="auto"/>
            </w:tcBorders>
            <w:vAlign w:val="center"/>
          </w:tcPr>
          <w:p w14:paraId="5E3A4603" w14:textId="77777777" w:rsidR="00655FD1" w:rsidRPr="00297E2A" w:rsidRDefault="00655FD1" w:rsidP="000C601D">
            <w:pPr>
              <w:tabs>
                <w:tab w:val="left" w:pos="576"/>
              </w:tabs>
              <w:spacing w:before="20" w:after="20"/>
              <w:rPr>
                <w:sz w:val="22"/>
                <w:szCs w:val="22"/>
              </w:rPr>
            </w:pPr>
            <w:r w:rsidRPr="00297E2A">
              <w:rPr>
                <w:sz w:val="22"/>
                <w:szCs w:val="22"/>
              </w:rPr>
              <w:t>&lt; 125 or  &gt; 155</w:t>
            </w:r>
          </w:p>
        </w:tc>
        <w:tc>
          <w:tcPr>
            <w:tcW w:w="2147" w:type="dxa"/>
            <w:tcBorders>
              <w:top w:val="single" w:sz="4" w:space="0" w:color="auto"/>
              <w:left w:val="single" w:sz="4" w:space="0" w:color="auto"/>
              <w:bottom w:val="single" w:sz="4" w:space="0" w:color="auto"/>
              <w:right w:val="single" w:sz="4" w:space="0" w:color="auto"/>
            </w:tcBorders>
            <w:vAlign w:val="center"/>
          </w:tcPr>
          <w:p w14:paraId="7C9CC0D8" w14:textId="77777777" w:rsidR="00655FD1" w:rsidRPr="00297E2A" w:rsidRDefault="00655FD1" w:rsidP="000C601D">
            <w:pPr>
              <w:tabs>
                <w:tab w:val="left" w:pos="576"/>
              </w:tabs>
              <w:spacing w:before="20" w:after="20"/>
              <w:ind w:right="144"/>
              <w:rPr>
                <w:sz w:val="22"/>
                <w:szCs w:val="22"/>
              </w:rPr>
            </w:pPr>
            <w:r w:rsidRPr="00297E2A">
              <w:rPr>
                <w:sz w:val="22"/>
                <w:szCs w:val="22"/>
              </w:rPr>
              <w:t>mmol/L</w:t>
            </w:r>
          </w:p>
        </w:tc>
      </w:tr>
      <w:tr w:rsidR="00655FD1" w:rsidRPr="00297E2A" w14:paraId="3A7E5F59" w14:textId="77777777" w:rsidTr="006D0FCE">
        <w:trPr>
          <w:gridAfter w:val="2"/>
          <w:wAfter w:w="16" w:type="dxa"/>
          <w:trHeight w:val="240"/>
        </w:trPr>
        <w:tc>
          <w:tcPr>
            <w:tcW w:w="4117" w:type="dxa"/>
            <w:tcBorders>
              <w:top w:val="single" w:sz="4" w:space="0" w:color="auto"/>
              <w:left w:val="single" w:sz="4" w:space="0" w:color="auto"/>
              <w:bottom w:val="single" w:sz="4" w:space="0" w:color="auto"/>
              <w:right w:val="single" w:sz="4" w:space="0" w:color="auto"/>
            </w:tcBorders>
            <w:vAlign w:val="center"/>
          </w:tcPr>
          <w:p w14:paraId="458DEA89" w14:textId="77777777" w:rsidR="00655FD1" w:rsidRPr="00297E2A" w:rsidRDefault="00655FD1" w:rsidP="000C601D">
            <w:pPr>
              <w:tabs>
                <w:tab w:val="left" w:pos="576"/>
              </w:tabs>
              <w:spacing w:before="20" w:after="20"/>
              <w:rPr>
                <w:sz w:val="22"/>
                <w:szCs w:val="22"/>
              </w:rPr>
            </w:pPr>
            <w:r w:rsidRPr="00297E2A">
              <w:rPr>
                <w:sz w:val="22"/>
                <w:szCs w:val="22"/>
              </w:rPr>
              <w:t>Valproic Acid</w:t>
            </w:r>
          </w:p>
        </w:tc>
        <w:tc>
          <w:tcPr>
            <w:tcW w:w="3150" w:type="dxa"/>
            <w:tcBorders>
              <w:top w:val="single" w:sz="4" w:space="0" w:color="auto"/>
              <w:left w:val="single" w:sz="4" w:space="0" w:color="auto"/>
              <w:bottom w:val="single" w:sz="4" w:space="0" w:color="auto"/>
              <w:right w:val="single" w:sz="4" w:space="0" w:color="auto"/>
            </w:tcBorders>
            <w:vAlign w:val="center"/>
          </w:tcPr>
          <w:p w14:paraId="706B56A5" w14:textId="77777777" w:rsidR="00655FD1" w:rsidRPr="00297E2A" w:rsidRDefault="00655FD1" w:rsidP="000C601D">
            <w:pPr>
              <w:tabs>
                <w:tab w:val="left" w:pos="576"/>
              </w:tabs>
              <w:spacing w:before="20" w:after="20"/>
              <w:rPr>
                <w:sz w:val="22"/>
                <w:szCs w:val="22"/>
              </w:rPr>
            </w:pPr>
            <w:r w:rsidRPr="00297E2A">
              <w:rPr>
                <w:sz w:val="22"/>
                <w:szCs w:val="22"/>
              </w:rPr>
              <w:t>&gt; 150</w:t>
            </w:r>
          </w:p>
        </w:tc>
        <w:tc>
          <w:tcPr>
            <w:tcW w:w="2147" w:type="dxa"/>
            <w:tcBorders>
              <w:top w:val="single" w:sz="4" w:space="0" w:color="auto"/>
              <w:left w:val="single" w:sz="4" w:space="0" w:color="auto"/>
              <w:bottom w:val="single" w:sz="4" w:space="0" w:color="auto"/>
              <w:right w:val="single" w:sz="4" w:space="0" w:color="auto"/>
            </w:tcBorders>
            <w:vAlign w:val="center"/>
          </w:tcPr>
          <w:p w14:paraId="60E7DFB7" w14:textId="77777777" w:rsidR="00655FD1" w:rsidRPr="00297E2A" w:rsidRDefault="00655FD1" w:rsidP="000C601D">
            <w:pPr>
              <w:tabs>
                <w:tab w:val="left" w:pos="576"/>
              </w:tabs>
              <w:spacing w:before="20" w:after="20"/>
              <w:ind w:right="144"/>
              <w:rPr>
                <w:sz w:val="22"/>
                <w:szCs w:val="22"/>
              </w:rPr>
            </w:pPr>
            <w:r w:rsidRPr="00297E2A">
              <w:rPr>
                <w:sz w:val="22"/>
                <w:szCs w:val="22"/>
              </w:rPr>
              <w:t>mg/L</w:t>
            </w:r>
          </w:p>
        </w:tc>
      </w:tr>
      <w:tr w:rsidR="00655FD1" w:rsidRPr="00297E2A" w14:paraId="50E57F47" w14:textId="77777777" w:rsidTr="006D0FCE">
        <w:trPr>
          <w:gridAfter w:val="2"/>
          <w:wAfter w:w="16" w:type="dxa"/>
          <w:trHeight w:val="240"/>
        </w:trPr>
        <w:tc>
          <w:tcPr>
            <w:tcW w:w="4117" w:type="dxa"/>
            <w:tcBorders>
              <w:top w:val="single" w:sz="4" w:space="0" w:color="auto"/>
              <w:left w:val="single" w:sz="4" w:space="0" w:color="auto"/>
              <w:bottom w:val="single" w:sz="4" w:space="0" w:color="auto"/>
              <w:right w:val="single" w:sz="4" w:space="0" w:color="auto"/>
            </w:tcBorders>
            <w:vAlign w:val="center"/>
          </w:tcPr>
          <w:p w14:paraId="1D1CBA71" w14:textId="77777777" w:rsidR="00655FD1" w:rsidRPr="00297E2A" w:rsidRDefault="00655FD1" w:rsidP="000C601D">
            <w:pPr>
              <w:tabs>
                <w:tab w:val="left" w:pos="576"/>
              </w:tabs>
              <w:spacing w:before="20" w:after="20"/>
              <w:rPr>
                <w:sz w:val="22"/>
                <w:szCs w:val="22"/>
              </w:rPr>
            </w:pPr>
            <w:r w:rsidRPr="00297E2A">
              <w:rPr>
                <w:sz w:val="22"/>
                <w:szCs w:val="22"/>
              </w:rPr>
              <w:t>Vancomycin</w:t>
            </w:r>
          </w:p>
        </w:tc>
        <w:tc>
          <w:tcPr>
            <w:tcW w:w="3150" w:type="dxa"/>
            <w:tcBorders>
              <w:top w:val="single" w:sz="4" w:space="0" w:color="auto"/>
              <w:left w:val="single" w:sz="4" w:space="0" w:color="auto"/>
              <w:bottom w:val="single" w:sz="4" w:space="0" w:color="auto"/>
              <w:right w:val="single" w:sz="4" w:space="0" w:color="auto"/>
            </w:tcBorders>
            <w:vAlign w:val="center"/>
          </w:tcPr>
          <w:p w14:paraId="7229441C" w14:textId="77777777" w:rsidR="00655FD1" w:rsidRPr="00297E2A" w:rsidRDefault="00655FD1" w:rsidP="000C601D">
            <w:pPr>
              <w:tabs>
                <w:tab w:val="left" w:pos="576"/>
              </w:tabs>
              <w:spacing w:before="20" w:after="20"/>
              <w:rPr>
                <w:sz w:val="22"/>
                <w:szCs w:val="22"/>
              </w:rPr>
            </w:pPr>
            <w:r w:rsidRPr="00297E2A">
              <w:rPr>
                <w:sz w:val="22"/>
                <w:szCs w:val="22"/>
              </w:rPr>
              <w:t xml:space="preserve">&gt; 80 </w:t>
            </w:r>
          </w:p>
        </w:tc>
        <w:tc>
          <w:tcPr>
            <w:tcW w:w="2147" w:type="dxa"/>
            <w:tcBorders>
              <w:top w:val="single" w:sz="4" w:space="0" w:color="auto"/>
              <w:left w:val="single" w:sz="4" w:space="0" w:color="auto"/>
              <w:bottom w:val="single" w:sz="4" w:space="0" w:color="auto"/>
              <w:right w:val="single" w:sz="4" w:space="0" w:color="auto"/>
            </w:tcBorders>
            <w:vAlign w:val="center"/>
          </w:tcPr>
          <w:p w14:paraId="3426D5D1" w14:textId="77777777" w:rsidR="00655FD1" w:rsidRPr="00297E2A" w:rsidRDefault="00655FD1" w:rsidP="000C601D">
            <w:pPr>
              <w:tabs>
                <w:tab w:val="left" w:pos="576"/>
              </w:tabs>
              <w:spacing w:before="20" w:after="20"/>
              <w:ind w:right="144"/>
              <w:rPr>
                <w:sz w:val="22"/>
                <w:szCs w:val="22"/>
              </w:rPr>
            </w:pPr>
            <w:r w:rsidRPr="00297E2A">
              <w:rPr>
                <w:sz w:val="22"/>
                <w:szCs w:val="22"/>
              </w:rPr>
              <w:t>mg/L</w:t>
            </w:r>
          </w:p>
        </w:tc>
      </w:tr>
      <w:tr w:rsidR="00655FD1" w:rsidRPr="00297E2A" w14:paraId="38C7A84C" w14:textId="77777777" w:rsidTr="006D0FCE">
        <w:trPr>
          <w:gridAfter w:val="2"/>
          <w:wAfter w:w="16" w:type="dxa"/>
          <w:trHeight w:val="240"/>
        </w:trPr>
        <w:tc>
          <w:tcPr>
            <w:tcW w:w="4117" w:type="dxa"/>
            <w:tcBorders>
              <w:top w:val="single" w:sz="4" w:space="0" w:color="auto"/>
              <w:left w:val="single" w:sz="4" w:space="0" w:color="auto"/>
              <w:bottom w:val="single" w:sz="4" w:space="0" w:color="auto"/>
              <w:right w:val="single" w:sz="4" w:space="0" w:color="auto"/>
            </w:tcBorders>
            <w:vAlign w:val="center"/>
          </w:tcPr>
          <w:p w14:paraId="0F50A428" w14:textId="77777777" w:rsidR="00655FD1" w:rsidRPr="00297E2A" w:rsidRDefault="00655FD1" w:rsidP="000C601D">
            <w:pPr>
              <w:tabs>
                <w:tab w:val="left" w:pos="576"/>
              </w:tabs>
              <w:spacing w:before="20" w:after="20"/>
              <w:rPr>
                <w:sz w:val="22"/>
                <w:szCs w:val="22"/>
              </w:rPr>
            </w:pPr>
            <w:r w:rsidRPr="00297E2A">
              <w:rPr>
                <w:sz w:val="22"/>
                <w:szCs w:val="22"/>
              </w:rPr>
              <w:t>WBC</w:t>
            </w:r>
            <w:r>
              <w:rPr>
                <w:sz w:val="22"/>
                <w:szCs w:val="22"/>
              </w:rPr>
              <w:t>**</w:t>
            </w:r>
          </w:p>
        </w:tc>
        <w:tc>
          <w:tcPr>
            <w:tcW w:w="3150" w:type="dxa"/>
            <w:tcBorders>
              <w:top w:val="single" w:sz="4" w:space="0" w:color="auto"/>
              <w:left w:val="single" w:sz="4" w:space="0" w:color="auto"/>
              <w:bottom w:val="single" w:sz="4" w:space="0" w:color="auto"/>
              <w:right w:val="single" w:sz="4" w:space="0" w:color="auto"/>
            </w:tcBorders>
            <w:vAlign w:val="center"/>
          </w:tcPr>
          <w:p w14:paraId="23B65272" w14:textId="1BA0302C" w:rsidR="00655FD1" w:rsidRPr="00297E2A" w:rsidRDefault="00655FD1" w:rsidP="000C601D">
            <w:pPr>
              <w:tabs>
                <w:tab w:val="left" w:pos="576"/>
              </w:tabs>
              <w:spacing w:before="20" w:after="20"/>
              <w:rPr>
                <w:sz w:val="22"/>
                <w:szCs w:val="22"/>
              </w:rPr>
            </w:pPr>
            <w:r w:rsidRPr="00297E2A">
              <w:rPr>
                <w:sz w:val="22"/>
                <w:szCs w:val="22"/>
              </w:rPr>
              <w:t>&lt; 1.5</w:t>
            </w:r>
            <w:r w:rsidR="006D0FCE">
              <w:rPr>
                <w:sz w:val="22"/>
                <w:szCs w:val="22"/>
              </w:rPr>
              <w:t xml:space="preserve"> </w:t>
            </w:r>
            <w:r w:rsidR="006D0FCE">
              <w:rPr>
                <w:rFonts w:ascii="Arial" w:hAnsi="Arial" w:cs="Arial"/>
                <w:sz w:val="22"/>
                <w:szCs w:val="22"/>
              </w:rPr>
              <w:t>&gt;</w:t>
            </w:r>
            <w:r w:rsidR="006D0FCE">
              <w:rPr>
                <w:sz w:val="22"/>
                <w:szCs w:val="22"/>
              </w:rPr>
              <w:t xml:space="preserve"> 100</w:t>
            </w:r>
          </w:p>
        </w:tc>
        <w:tc>
          <w:tcPr>
            <w:tcW w:w="2147" w:type="dxa"/>
            <w:tcBorders>
              <w:top w:val="single" w:sz="4" w:space="0" w:color="auto"/>
              <w:left w:val="single" w:sz="4" w:space="0" w:color="auto"/>
              <w:bottom w:val="single" w:sz="4" w:space="0" w:color="auto"/>
              <w:right w:val="single" w:sz="4" w:space="0" w:color="auto"/>
            </w:tcBorders>
            <w:vAlign w:val="center"/>
          </w:tcPr>
          <w:p w14:paraId="2485B6EF" w14:textId="77777777" w:rsidR="00655FD1" w:rsidRPr="00297E2A" w:rsidRDefault="00655FD1" w:rsidP="000C601D">
            <w:pPr>
              <w:tabs>
                <w:tab w:val="left" w:pos="576"/>
              </w:tabs>
              <w:spacing w:before="20" w:after="20"/>
              <w:ind w:right="144"/>
              <w:rPr>
                <w:sz w:val="22"/>
                <w:szCs w:val="22"/>
              </w:rPr>
            </w:pPr>
            <w:r>
              <w:rPr>
                <w:sz w:val="22"/>
                <w:szCs w:val="22"/>
              </w:rPr>
              <w:t>K</w:t>
            </w:r>
            <w:r w:rsidRPr="00297E2A">
              <w:rPr>
                <w:sz w:val="22"/>
                <w:szCs w:val="22"/>
              </w:rPr>
              <w:t>/</w:t>
            </w:r>
            <w:r>
              <w:rPr>
                <w:sz w:val="22"/>
                <w:szCs w:val="22"/>
              </w:rPr>
              <w:t>u</w:t>
            </w:r>
            <w:r w:rsidRPr="00297E2A">
              <w:rPr>
                <w:sz w:val="22"/>
                <w:szCs w:val="22"/>
              </w:rPr>
              <w:t>L</w:t>
            </w:r>
          </w:p>
        </w:tc>
      </w:tr>
    </w:tbl>
    <w:p w14:paraId="06A8AACF" w14:textId="77777777" w:rsidR="00655FD1" w:rsidRPr="00D25EF7" w:rsidRDefault="00655FD1" w:rsidP="00655FD1">
      <w:pPr>
        <w:rPr>
          <w:sz w:val="16"/>
          <w:szCs w:val="16"/>
        </w:rPr>
      </w:pPr>
      <w:bookmarkStart w:id="6" w:name="_Toc486223012"/>
      <w:bookmarkStart w:id="7" w:name="_Toc486225112"/>
    </w:p>
    <w:p w14:paraId="0FAD7E20" w14:textId="77777777" w:rsidR="00655FD1" w:rsidRPr="00655FD1" w:rsidRDefault="00655FD1" w:rsidP="00655FD1">
      <w:pPr>
        <w:ind w:left="720" w:hanging="720"/>
        <w:rPr>
          <w:sz w:val="20"/>
        </w:rPr>
      </w:pPr>
      <w:r w:rsidRPr="00F5022F">
        <w:rPr>
          <w:sz w:val="16"/>
          <w:szCs w:val="16"/>
        </w:rPr>
        <w:t xml:space="preserve">*   </w:t>
      </w:r>
      <w:r w:rsidRPr="00655FD1">
        <w:rPr>
          <w:sz w:val="20"/>
        </w:rPr>
        <w:t>As requested by the Emergency Department, critical ethanol</w:t>
      </w:r>
      <w:bookmarkEnd w:id="6"/>
      <w:bookmarkEnd w:id="7"/>
      <w:r w:rsidRPr="00655FD1">
        <w:rPr>
          <w:sz w:val="20"/>
        </w:rPr>
        <w:t xml:space="preserve"> results are not called.</w:t>
      </w:r>
    </w:p>
    <w:p w14:paraId="0DCC4A93" w14:textId="77777777" w:rsidR="00655FD1" w:rsidRPr="00655FD1" w:rsidRDefault="00655FD1" w:rsidP="00655FD1">
      <w:pPr>
        <w:tabs>
          <w:tab w:val="left" w:pos="252"/>
        </w:tabs>
        <w:ind w:left="360" w:hanging="360"/>
        <w:rPr>
          <w:i/>
          <w:sz w:val="20"/>
        </w:rPr>
      </w:pPr>
      <w:r w:rsidRPr="00655FD1">
        <w:rPr>
          <w:sz w:val="20"/>
        </w:rPr>
        <w:t>** For each patient, only the first critical WBC every 30 days will be reported by telephone</w:t>
      </w:r>
    </w:p>
    <w:p w14:paraId="71559EAC" w14:textId="77777777" w:rsidR="00655FD1" w:rsidRPr="00655FD1" w:rsidRDefault="00655FD1" w:rsidP="00655FD1">
      <w:pPr>
        <w:rPr>
          <w:sz w:val="20"/>
        </w:rPr>
      </w:pPr>
    </w:p>
    <w:p w14:paraId="7CB5324E" w14:textId="77777777" w:rsidR="00655FD1" w:rsidRPr="00655FD1" w:rsidRDefault="00655FD1" w:rsidP="00655FD1">
      <w:pPr>
        <w:rPr>
          <w:sz w:val="20"/>
        </w:rPr>
      </w:pPr>
      <w:r w:rsidRPr="00655FD1">
        <w:rPr>
          <w:sz w:val="20"/>
        </w:rPr>
        <w:t>For each patient unusual or potentially life-threatening microbiological findings will also be reported immediately by telephone, including positive cultures from blood, CSF, or other normally sterile body fluids.</w:t>
      </w:r>
    </w:p>
    <w:p w14:paraId="4E57C40F" w14:textId="77777777" w:rsidR="00655FD1" w:rsidRPr="00655FD1" w:rsidRDefault="00655FD1" w:rsidP="00655FD1">
      <w:pPr>
        <w:rPr>
          <w:sz w:val="20"/>
        </w:rPr>
      </w:pPr>
    </w:p>
    <w:p w14:paraId="180958AE" w14:textId="77777777" w:rsidR="00655FD1" w:rsidRPr="00655FD1" w:rsidRDefault="00655FD1" w:rsidP="00655FD1">
      <w:pPr>
        <w:rPr>
          <w:sz w:val="20"/>
        </w:rPr>
      </w:pPr>
      <w:r w:rsidRPr="00655FD1">
        <w:rPr>
          <w:sz w:val="20"/>
        </w:rPr>
        <w:t>Blood Bank will call immediately whenever there are delays expected in release or unavailability of blood components, or in case a transfusion reaction work-up suggests a serious adverse effect such as hemolysis, sepsis or transfusion-related acute lung injury (TRALI).</w:t>
      </w:r>
    </w:p>
    <w:p w14:paraId="399BCDE6" w14:textId="77777777" w:rsidR="00655FD1" w:rsidRPr="00655FD1" w:rsidRDefault="00655FD1" w:rsidP="00655FD1">
      <w:pPr>
        <w:jc w:val="both"/>
        <w:rPr>
          <w:sz w:val="20"/>
        </w:rPr>
      </w:pPr>
    </w:p>
    <w:p w14:paraId="17890147" w14:textId="682B106B" w:rsidR="00F73938" w:rsidRDefault="00655FD1">
      <w:r w:rsidRPr="00655FD1">
        <w:rPr>
          <w:sz w:val="20"/>
        </w:rPr>
        <w:t xml:space="preserve">Laboratory staff who report results for critical tests or critical values verbally or by telephone will request “read-back” from the receiving party and will provide confirmation that the results were read-back accurately in accordance with Joint Commission’s </w:t>
      </w:r>
      <w:r w:rsidRPr="00655FD1">
        <w:rPr>
          <w:i/>
          <w:sz w:val="20"/>
        </w:rPr>
        <w:t>National Patient Safety Goal on effectiveness in communication among care givers</w:t>
      </w:r>
      <w:r w:rsidRPr="00655FD1">
        <w:rPr>
          <w:sz w:val="20"/>
        </w:rPr>
        <w:t xml:space="preserve">. </w:t>
      </w:r>
    </w:p>
    <w:sectPr w:rsidR="00F73938" w:rsidSect="00B4771B">
      <w:headerReference w:type="default" r:id="rId6"/>
      <w:footerReference w:type="even" r:id="rId7"/>
      <w:footerReference w:type="default" r:id="rId8"/>
      <w:footerReference w:type="first" r:id="rId9"/>
      <w:endnotePr>
        <w:numFmt w:val="decimal"/>
      </w:endnotePr>
      <w:pgSz w:w="12240" w:h="15840" w:code="1"/>
      <w:pgMar w:top="1440" w:right="1440" w:bottom="1440" w:left="1440" w:header="540" w:footer="4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DAF3" w14:textId="77777777" w:rsidR="007B613C" w:rsidRDefault="006D0FCE">
      <w:r>
        <w:separator/>
      </w:r>
    </w:p>
  </w:endnote>
  <w:endnote w:type="continuationSeparator" w:id="0">
    <w:p w14:paraId="3A08B622" w14:textId="77777777" w:rsidR="007B613C" w:rsidRDefault="006D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06CA" w14:textId="77777777" w:rsidR="00A5572E" w:rsidRDefault="00655FD1" w:rsidP="00EB1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FD413C" w14:textId="77777777" w:rsidR="00A5572E" w:rsidRDefault="00A5572E" w:rsidP="007462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1520" w14:textId="77777777" w:rsidR="00A5572E" w:rsidRPr="00C9361B" w:rsidRDefault="00655FD1" w:rsidP="00C9361B">
    <w:pPr>
      <w:pStyle w:val="Footer"/>
      <w:jc w:val="center"/>
      <w:rPr>
        <w:rFonts w:ascii="Arial" w:hAnsi="Arial" w:cs="Arial"/>
        <w:b/>
        <w:sz w:val="20"/>
      </w:rPr>
    </w:pPr>
    <w:r w:rsidRPr="00C9361B">
      <w:rPr>
        <w:rFonts w:ascii="Arial" w:hAnsi="Arial" w:cs="Arial"/>
        <w:b/>
        <w:sz w:val="20"/>
      </w:rPr>
      <w:t xml:space="preserve">Page </w:t>
    </w:r>
    <w:r w:rsidRPr="00C9361B">
      <w:rPr>
        <w:rFonts w:ascii="Arial" w:hAnsi="Arial" w:cs="Arial"/>
        <w:b/>
        <w:sz w:val="20"/>
      </w:rPr>
      <w:fldChar w:fldCharType="begin"/>
    </w:r>
    <w:r w:rsidRPr="00C9361B">
      <w:rPr>
        <w:rFonts w:ascii="Arial" w:hAnsi="Arial" w:cs="Arial"/>
        <w:b/>
        <w:sz w:val="20"/>
      </w:rPr>
      <w:instrText xml:space="preserve"> PAGE </w:instrText>
    </w:r>
    <w:r w:rsidRPr="00C9361B">
      <w:rPr>
        <w:rFonts w:ascii="Arial" w:hAnsi="Arial" w:cs="Arial"/>
        <w:b/>
        <w:sz w:val="20"/>
      </w:rPr>
      <w:fldChar w:fldCharType="separate"/>
    </w:r>
    <w:r>
      <w:rPr>
        <w:rFonts w:ascii="Arial" w:hAnsi="Arial" w:cs="Arial"/>
        <w:b/>
        <w:noProof/>
        <w:sz w:val="20"/>
      </w:rPr>
      <w:t>5</w:t>
    </w:r>
    <w:r w:rsidRPr="00C9361B">
      <w:rPr>
        <w:rFonts w:ascii="Arial" w:hAnsi="Arial" w:cs="Arial"/>
        <w:b/>
        <w:sz w:val="20"/>
      </w:rPr>
      <w:fldChar w:fldCharType="end"/>
    </w:r>
    <w:r w:rsidRPr="00C9361B">
      <w:rPr>
        <w:rFonts w:ascii="Arial" w:hAnsi="Arial" w:cs="Arial"/>
        <w:b/>
        <w:sz w:val="20"/>
      </w:rPr>
      <w:t xml:space="preserve"> of </w:t>
    </w:r>
    <w:r w:rsidRPr="00C9361B">
      <w:rPr>
        <w:rFonts w:ascii="Arial" w:hAnsi="Arial" w:cs="Arial"/>
        <w:b/>
        <w:sz w:val="20"/>
      </w:rPr>
      <w:fldChar w:fldCharType="begin"/>
    </w:r>
    <w:r w:rsidRPr="00C9361B">
      <w:rPr>
        <w:rFonts w:ascii="Arial" w:hAnsi="Arial" w:cs="Arial"/>
        <w:b/>
        <w:sz w:val="20"/>
      </w:rPr>
      <w:instrText xml:space="preserve"> NUMPAGES </w:instrText>
    </w:r>
    <w:r w:rsidRPr="00C9361B">
      <w:rPr>
        <w:rFonts w:ascii="Arial" w:hAnsi="Arial" w:cs="Arial"/>
        <w:b/>
        <w:sz w:val="20"/>
      </w:rPr>
      <w:fldChar w:fldCharType="separate"/>
    </w:r>
    <w:r>
      <w:rPr>
        <w:rFonts w:ascii="Arial" w:hAnsi="Arial" w:cs="Arial"/>
        <w:b/>
        <w:noProof/>
        <w:sz w:val="20"/>
      </w:rPr>
      <w:t>5</w:t>
    </w:r>
    <w:r w:rsidRPr="00C9361B">
      <w:rPr>
        <w:rFonts w:ascii="Arial" w:hAnsi="Arial" w:cs="Arial"/>
        <w:b/>
        <w:sz w:val="20"/>
      </w:rPr>
      <w:fldChar w:fldCharType="end"/>
    </w:r>
  </w:p>
  <w:p w14:paraId="71BD2558" w14:textId="77777777" w:rsidR="00A5572E" w:rsidRPr="00C9361B" w:rsidRDefault="00A5572E" w:rsidP="00C9361B">
    <w:pPr>
      <w:pStyle w:val="Footer"/>
      <w:jc w:val="center"/>
      <w:rPr>
        <w:rFonts w:ascii="Arial" w:hAnsi="Arial" w:cs="Arial"/>
        <w:b/>
        <w:sz w:val="20"/>
      </w:rPr>
    </w:pPr>
  </w:p>
  <w:p w14:paraId="004E8E12" w14:textId="77777777" w:rsidR="00A5572E" w:rsidRPr="00C9361B" w:rsidRDefault="00655FD1" w:rsidP="00C9361B">
    <w:pPr>
      <w:pStyle w:val="Footer"/>
      <w:rPr>
        <w:rFonts w:ascii="Arial" w:hAnsi="Arial" w:cs="Arial"/>
        <w:b/>
        <w:sz w:val="20"/>
      </w:rPr>
    </w:pPr>
    <w:r w:rsidRPr="00C9361B">
      <w:rPr>
        <w:rFonts w:ascii="Arial" w:hAnsi="Arial" w:cs="Arial"/>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1A4D" w14:textId="77777777" w:rsidR="00A5572E" w:rsidRPr="00C9361B" w:rsidRDefault="00655FD1" w:rsidP="00C9361B">
    <w:pPr>
      <w:pStyle w:val="Footer"/>
      <w:jc w:val="center"/>
      <w:rPr>
        <w:rFonts w:ascii="Arial" w:hAnsi="Arial" w:cs="Arial"/>
        <w:b/>
        <w:sz w:val="20"/>
      </w:rPr>
    </w:pPr>
    <w:r w:rsidRPr="00C9361B">
      <w:rPr>
        <w:rFonts w:ascii="Arial" w:hAnsi="Arial" w:cs="Arial"/>
        <w:b/>
        <w:sz w:val="20"/>
      </w:rPr>
      <w:t xml:space="preserve">Page </w:t>
    </w:r>
    <w:r w:rsidRPr="00C9361B">
      <w:rPr>
        <w:rFonts w:ascii="Arial" w:hAnsi="Arial" w:cs="Arial"/>
        <w:b/>
        <w:sz w:val="20"/>
      </w:rPr>
      <w:fldChar w:fldCharType="begin"/>
    </w:r>
    <w:r w:rsidRPr="00C9361B">
      <w:rPr>
        <w:rFonts w:ascii="Arial" w:hAnsi="Arial" w:cs="Arial"/>
        <w:b/>
        <w:sz w:val="20"/>
      </w:rPr>
      <w:instrText xml:space="preserve"> PAGE </w:instrText>
    </w:r>
    <w:r w:rsidRPr="00C9361B">
      <w:rPr>
        <w:rFonts w:ascii="Arial" w:hAnsi="Arial" w:cs="Arial"/>
        <w:b/>
        <w:sz w:val="20"/>
      </w:rPr>
      <w:fldChar w:fldCharType="separate"/>
    </w:r>
    <w:r>
      <w:rPr>
        <w:rFonts w:ascii="Arial" w:hAnsi="Arial" w:cs="Arial"/>
        <w:b/>
        <w:noProof/>
        <w:sz w:val="20"/>
      </w:rPr>
      <w:t>1</w:t>
    </w:r>
    <w:r w:rsidRPr="00C9361B">
      <w:rPr>
        <w:rFonts w:ascii="Arial" w:hAnsi="Arial" w:cs="Arial"/>
        <w:b/>
        <w:sz w:val="20"/>
      </w:rPr>
      <w:fldChar w:fldCharType="end"/>
    </w:r>
    <w:r w:rsidRPr="00C9361B">
      <w:rPr>
        <w:rFonts w:ascii="Arial" w:hAnsi="Arial" w:cs="Arial"/>
        <w:b/>
        <w:sz w:val="20"/>
      </w:rPr>
      <w:t xml:space="preserve"> of </w:t>
    </w:r>
    <w:r w:rsidRPr="00C9361B">
      <w:rPr>
        <w:rFonts w:ascii="Arial" w:hAnsi="Arial" w:cs="Arial"/>
        <w:b/>
        <w:sz w:val="20"/>
      </w:rPr>
      <w:fldChar w:fldCharType="begin"/>
    </w:r>
    <w:r w:rsidRPr="00C9361B">
      <w:rPr>
        <w:rFonts w:ascii="Arial" w:hAnsi="Arial" w:cs="Arial"/>
        <w:b/>
        <w:sz w:val="20"/>
      </w:rPr>
      <w:instrText xml:space="preserve"> NUMPAGES </w:instrText>
    </w:r>
    <w:r w:rsidRPr="00C9361B">
      <w:rPr>
        <w:rFonts w:ascii="Arial" w:hAnsi="Arial" w:cs="Arial"/>
        <w:b/>
        <w:sz w:val="20"/>
      </w:rPr>
      <w:fldChar w:fldCharType="separate"/>
    </w:r>
    <w:r>
      <w:rPr>
        <w:rFonts w:ascii="Arial" w:hAnsi="Arial" w:cs="Arial"/>
        <w:b/>
        <w:noProof/>
        <w:sz w:val="20"/>
      </w:rPr>
      <w:t>5</w:t>
    </w:r>
    <w:r w:rsidRPr="00C9361B">
      <w:rPr>
        <w:rFonts w:ascii="Arial" w:hAnsi="Arial" w:cs="Arial"/>
        <w:b/>
        <w:sz w:val="20"/>
      </w:rPr>
      <w:fldChar w:fldCharType="end"/>
    </w:r>
  </w:p>
  <w:p w14:paraId="63E0EC23" w14:textId="77777777" w:rsidR="00A5572E" w:rsidRPr="00C9361B" w:rsidRDefault="00A5572E" w:rsidP="00C9361B">
    <w:pPr>
      <w:pStyle w:val="Footer"/>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1F6F" w14:textId="77777777" w:rsidR="007B613C" w:rsidRDefault="006D0FCE">
      <w:r>
        <w:separator/>
      </w:r>
    </w:p>
  </w:footnote>
  <w:footnote w:type="continuationSeparator" w:id="0">
    <w:p w14:paraId="05D91C75" w14:textId="77777777" w:rsidR="007B613C" w:rsidRDefault="006D0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0E33" w14:textId="77777777" w:rsidR="00A5572E" w:rsidRDefault="00655FD1" w:rsidP="00F139EF">
    <w:pPr>
      <w:pStyle w:val="Header"/>
      <w:rPr>
        <w:b/>
        <w:bCs/>
        <w:sz w:val="20"/>
      </w:rPr>
    </w:pPr>
    <w:r>
      <w:rPr>
        <w:b/>
        <w:bCs/>
        <w:sz w:val="20"/>
      </w:rPr>
      <w:t>STAT tests, Critical tests and Values                                                                  Lab Administration</w:t>
    </w:r>
  </w:p>
  <w:p w14:paraId="41BE944B" w14:textId="77777777" w:rsidR="00A5572E" w:rsidRPr="00C9361B" w:rsidRDefault="00A5572E" w:rsidP="00C93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D1"/>
    <w:rsid w:val="00430AE3"/>
    <w:rsid w:val="00655FD1"/>
    <w:rsid w:val="006A5B18"/>
    <w:rsid w:val="006D0FCE"/>
    <w:rsid w:val="00701EBD"/>
    <w:rsid w:val="00753686"/>
    <w:rsid w:val="00785ED0"/>
    <w:rsid w:val="007B613C"/>
    <w:rsid w:val="00A5572E"/>
    <w:rsid w:val="00F7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F6EAE"/>
  <w15:chartTrackingRefBased/>
  <w15:docId w15:val="{031E6D64-1C0E-47EA-ADB0-C074DC37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D1"/>
    <w:pPr>
      <w:widowControl w:val="0"/>
      <w:spacing w:after="0" w:line="240" w:lineRule="auto"/>
    </w:pPr>
    <w:rPr>
      <w:rFonts w:ascii="Univers" w:eastAsia="Times New Roman" w:hAnsi="Univer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55FD1"/>
    <w:pPr>
      <w:ind w:left="2160" w:hanging="2160"/>
      <w:jc w:val="both"/>
    </w:pPr>
    <w:rPr>
      <w:rFonts w:ascii="Arial" w:hAnsi="Arial"/>
    </w:rPr>
  </w:style>
  <w:style w:type="character" w:customStyle="1" w:styleId="BodyTextIndent2Char">
    <w:name w:val="Body Text Indent 2 Char"/>
    <w:basedOn w:val="DefaultParagraphFont"/>
    <w:link w:val="BodyTextIndent2"/>
    <w:rsid w:val="00655FD1"/>
    <w:rPr>
      <w:rFonts w:ascii="Arial" w:eastAsia="Times New Roman" w:hAnsi="Arial" w:cs="Times New Roman"/>
      <w:snapToGrid w:val="0"/>
      <w:sz w:val="24"/>
      <w:szCs w:val="20"/>
    </w:rPr>
  </w:style>
  <w:style w:type="paragraph" w:styleId="Header">
    <w:name w:val="header"/>
    <w:basedOn w:val="Normal"/>
    <w:link w:val="HeaderChar"/>
    <w:rsid w:val="00655FD1"/>
    <w:pPr>
      <w:tabs>
        <w:tab w:val="center" w:pos="4320"/>
        <w:tab w:val="right" w:pos="8640"/>
      </w:tabs>
    </w:pPr>
  </w:style>
  <w:style w:type="character" w:customStyle="1" w:styleId="HeaderChar">
    <w:name w:val="Header Char"/>
    <w:basedOn w:val="DefaultParagraphFont"/>
    <w:link w:val="Header"/>
    <w:rsid w:val="00655FD1"/>
    <w:rPr>
      <w:rFonts w:ascii="Univers" w:eastAsia="Times New Roman" w:hAnsi="Univers" w:cs="Times New Roman"/>
      <w:snapToGrid w:val="0"/>
      <w:sz w:val="24"/>
      <w:szCs w:val="20"/>
    </w:rPr>
  </w:style>
  <w:style w:type="paragraph" w:styleId="Footer">
    <w:name w:val="footer"/>
    <w:basedOn w:val="Normal"/>
    <w:link w:val="FooterChar"/>
    <w:rsid w:val="00655FD1"/>
    <w:pPr>
      <w:tabs>
        <w:tab w:val="center" w:pos="4320"/>
        <w:tab w:val="right" w:pos="8640"/>
      </w:tabs>
    </w:pPr>
  </w:style>
  <w:style w:type="character" w:customStyle="1" w:styleId="FooterChar">
    <w:name w:val="Footer Char"/>
    <w:basedOn w:val="DefaultParagraphFont"/>
    <w:link w:val="Footer"/>
    <w:rsid w:val="00655FD1"/>
    <w:rPr>
      <w:rFonts w:ascii="Univers" w:eastAsia="Times New Roman" w:hAnsi="Univers" w:cs="Times New Roman"/>
      <w:snapToGrid w:val="0"/>
      <w:sz w:val="24"/>
      <w:szCs w:val="20"/>
    </w:rPr>
  </w:style>
  <w:style w:type="character" w:styleId="PageNumber">
    <w:name w:val="page number"/>
    <w:basedOn w:val="DefaultParagraphFont"/>
    <w:rsid w:val="00655FD1"/>
  </w:style>
  <w:style w:type="paragraph" w:customStyle="1" w:styleId="Title1">
    <w:name w:val="Title1"/>
    <w:basedOn w:val="Normal"/>
    <w:link w:val="titleChar"/>
    <w:rsid w:val="00655FD1"/>
    <w:pPr>
      <w:widowControl/>
      <w:tabs>
        <w:tab w:val="left" w:pos="1170"/>
      </w:tabs>
      <w:overflowPunct w:val="0"/>
      <w:autoSpaceDE w:val="0"/>
      <w:autoSpaceDN w:val="0"/>
      <w:adjustRightInd w:val="0"/>
      <w:ind w:left="720" w:hanging="720"/>
      <w:jc w:val="center"/>
      <w:textAlignment w:val="baseline"/>
    </w:pPr>
    <w:rPr>
      <w:rFonts w:ascii="Times New Roman" w:hAnsi="Times New Roman"/>
      <w:b/>
      <w:caps/>
      <w:snapToGrid/>
    </w:rPr>
  </w:style>
  <w:style w:type="character" w:customStyle="1" w:styleId="titleChar">
    <w:name w:val="title Char"/>
    <w:link w:val="Title1"/>
    <w:rsid w:val="00655FD1"/>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1237</Words>
  <Characters>6549</Characters>
  <Application>Microsoft Office Word</Application>
  <DocSecurity>0</DocSecurity>
  <Lines>595</Lines>
  <Paragraphs>519</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Eugenio-Allen, Mary</dc:creator>
  <cp:keywords/>
  <dc:description/>
  <cp:lastModifiedBy>Kastner, Shannon</cp:lastModifiedBy>
  <cp:revision>5</cp:revision>
  <cp:lastPrinted>2024-08-26T16:46:00Z</cp:lastPrinted>
  <dcterms:created xsi:type="dcterms:W3CDTF">2024-08-26T16:44:00Z</dcterms:created>
  <dcterms:modified xsi:type="dcterms:W3CDTF">2024-08-27T20:41:00Z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37e8f2264a7aad4b09e593c59f46aa6c2d047b486e1a7e9a6bebc9a128c5859f</vt:lpwstr>
  </property>
</Properties>
</file>