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4F8D" w14:textId="77777777" w:rsidR="0037391C" w:rsidRDefault="0037391C"/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745"/>
        <w:gridCol w:w="2030"/>
        <w:gridCol w:w="5220"/>
        <w:gridCol w:w="3960"/>
        <w:gridCol w:w="1530"/>
      </w:tblGrid>
      <w:tr w:rsidR="00CF7098" w14:paraId="455547CF" w14:textId="77777777" w:rsidTr="0037391C">
        <w:tc>
          <w:tcPr>
            <w:tcW w:w="14485" w:type="dxa"/>
            <w:gridSpan w:val="5"/>
            <w:shd w:val="clear" w:color="auto" w:fill="00B050"/>
            <w:vAlign w:val="bottom"/>
          </w:tcPr>
          <w:p w14:paraId="657F92BA" w14:textId="77777777" w:rsidR="0037391C" w:rsidRDefault="0037391C" w:rsidP="0037391C">
            <w:pPr>
              <w:jc w:val="center"/>
              <w:rPr>
                <w:sz w:val="40"/>
                <w:szCs w:val="40"/>
              </w:rPr>
            </w:pPr>
          </w:p>
          <w:p w14:paraId="09720C45" w14:textId="766D987B" w:rsidR="00CF7098" w:rsidRDefault="00CF7098" w:rsidP="0037391C">
            <w:pPr>
              <w:jc w:val="center"/>
              <w:rPr>
                <w:sz w:val="40"/>
                <w:szCs w:val="40"/>
              </w:rPr>
            </w:pPr>
            <w:r w:rsidRPr="00CF7098">
              <w:rPr>
                <w:sz w:val="40"/>
                <w:szCs w:val="40"/>
              </w:rPr>
              <w:t>LMC In-house Testing</w:t>
            </w:r>
          </w:p>
          <w:p w14:paraId="3E93C0B9" w14:textId="34ADD618" w:rsidR="0037391C" w:rsidRPr="00CF7098" w:rsidRDefault="0037391C" w:rsidP="0037391C">
            <w:pPr>
              <w:rPr>
                <w:sz w:val="40"/>
                <w:szCs w:val="40"/>
              </w:rPr>
            </w:pPr>
          </w:p>
        </w:tc>
      </w:tr>
      <w:tr w:rsidR="00D324DB" w14:paraId="34CD4C9C" w14:textId="77777777" w:rsidTr="00561EC7">
        <w:tc>
          <w:tcPr>
            <w:tcW w:w="1745" w:type="dxa"/>
            <w:shd w:val="clear" w:color="auto" w:fill="B4C6E7" w:themeFill="accent1" w:themeFillTint="66"/>
          </w:tcPr>
          <w:p w14:paraId="1BC4A7D2" w14:textId="0A20E364" w:rsidR="00451059" w:rsidRPr="00451059" w:rsidRDefault="00451059">
            <w:pPr>
              <w:rPr>
                <w:sz w:val="18"/>
                <w:szCs w:val="18"/>
              </w:rPr>
            </w:pPr>
            <w:r w:rsidRPr="00451059">
              <w:rPr>
                <w:sz w:val="18"/>
                <w:szCs w:val="18"/>
              </w:rPr>
              <w:t>Specimen type/Source</w:t>
            </w:r>
          </w:p>
        </w:tc>
        <w:tc>
          <w:tcPr>
            <w:tcW w:w="2030" w:type="dxa"/>
            <w:shd w:val="clear" w:color="auto" w:fill="B4C6E7" w:themeFill="accent1" w:themeFillTint="66"/>
          </w:tcPr>
          <w:p w14:paraId="6266E48D" w14:textId="3904F781" w:rsidR="00451059" w:rsidRPr="00451059" w:rsidRDefault="00451059">
            <w:pPr>
              <w:rPr>
                <w:sz w:val="18"/>
                <w:szCs w:val="18"/>
              </w:rPr>
            </w:pPr>
            <w:r w:rsidRPr="00451059">
              <w:rPr>
                <w:sz w:val="18"/>
                <w:szCs w:val="18"/>
              </w:rPr>
              <w:t>Patient Age</w:t>
            </w:r>
          </w:p>
        </w:tc>
        <w:tc>
          <w:tcPr>
            <w:tcW w:w="5220" w:type="dxa"/>
            <w:shd w:val="clear" w:color="auto" w:fill="B4C6E7" w:themeFill="accent1" w:themeFillTint="66"/>
          </w:tcPr>
          <w:p w14:paraId="205AD715" w14:textId="0B07620C" w:rsidR="00451059" w:rsidRPr="00451059" w:rsidRDefault="00451059" w:rsidP="003C7781">
            <w:pPr>
              <w:jc w:val="center"/>
              <w:rPr>
                <w:sz w:val="18"/>
                <w:szCs w:val="18"/>
              </w:rPr>
            </w:pPr>
            <w:r w:rsidRPr="00451059">
              <w:rPr>
                <w:sz w:val="18"/>
                <w:szCs w:val="18"/>
              </w:rPr>
              <w:t>Test name</w:t>
            </w:r>
            <w:r w:rsidR="00025F4E">
              <w:rPr>
                <w:sz w:val="18"/>
                <w:szCs w:val="18"/>
              </w:rPr>
              <w:t>/P</w:t>
            </w:r>
            <w:r w:rsidRPr="00451059">
              <w:rPr>
                <w:sz w:val="18"/>
                <w:szCs w:val="18"/>
              </w:rPr>
              <w:t>erforming Lab</w:t>
            </w:r>
          </w:p>
        </w:tc>
        <w:tc>
          <w:tcPr>
            <w:tcW w:w="3960" w:type="dxa"/>
            <w:shd w:val="clear" w:color="auto" w:fill="B4C6E7" w:themeFill="accent1" w:themeFillTint="66"/>
          </w:tcPr>
          <w:p w14:paraId="57F9FCA5" w14:textId="436E0DC5" w:rsidR="00451059" w:rsidRPr="00451059" w:rsidRDefault="00451059">
            <w:pPr>
              <w:rPr>
                <w:sz w:val="18"/>
                <w:szCs w:val="18"/>
              </w:rPr>
            </w:pPr>
            <w:r w:rsidRPr="00451059">
              <w:rPr>
                <w:sz w:val="18"/>
                <w:szCs w:val="18"/>
              </w:rPr>
              <w:t>Collection Container/Swab</w:t>
            </w:r>
          </w:p>
        </w:tc>
        <w:tc>
          <w:tcPr>
            <w:tcW w:w="1530" w:type="dxa"/>
            <w:shd w:val="clear" w:color="auto" w:fill="B4C6E7" w:themeFill="accent1" w:themeFillTint="66"/>
          </w:tcPr>
          <w:p w14:paraId="2C5E32BD" w14:textId="2DA99A37" w:rsidR="00451059" w:rsidRPr="00451059" w:rsidRDefault="00451059">
            <w:pPr>
              <w:rPr>
                <w:sz w:val="18"/>
                <w:szCs w:val="18"/>
              </w:rPr>
            </w:pPr>
            <w:r w:rsidRPr="00451059">
              <w:rPr>
                <w:sz w:val="18"/>
                <w:szCs w:val="18"/>
              </w:rPr>
              <w:t>Methodology</w:t>
            </w:r>
          </w:p>
        </w:tc>
      </w:tr>
      <w:tr w:rsidR="00D324DB" w14:paraId="23F56682" w14:textId="77777777" w:rsidTr="00561EC7">
        <w:trPr>
          <w:trHeight w:val="1025"/>
        </w:trPr>
        <w:tc>
          <w:tcPr>
            <w:tcW w:w="1745" w:type="dxa"/>
          </w:tcPr>
          <w:p w14:paraId="59E4C23E" w14:textId="77777777" w:rsidR="00451059" w:rsidRPr="00451059" w:rsidRDefault="00451059">
            <w:pPr>
              <w:rPr>
                <w:sz w:val="18"/>
                <w:szCs w:val="18"/>
              </w:rPr>
            </w:pPr>
            <w:r w:rsidRPr="00451059">
              <w:rPr>
                <w:sz w:val="18"/>
                <w:szCs w:val="18"/>
              </w:rPr>
              <w:t xml:space="preserve">Urine </w:t>
            </w:r>
          </w:p>
          <w:p w14:paraId="4300CF3E" w14:textId="1A05BB9C" w:rsidR="00451059" w:rsidRPr="00451059" w:rsidRDefault="00451059">
            <w:pPr>
              <w:rPr>
                <w:sz w:val="18"/>
                <w:szCs w:val="18"/>
              </w:rPr>
            </w:pPr>
            <w:r w:rsidRPr="00451059">
              <w:rPr>
                <w:sz w:val="18"/>
                <w:szCs w:val="18"/>
              </w:rPr>
              <w:t>Male or Female</w:t>
            </w:r>
          </w:p>
        </w:tc>
        <w:tc>
          <w:tcPr>
            <w:tcW w:w="2030" w:type="dxa"/>
          </w:tcPr>
          <w:p w14:paraId="111B5DCF" w14:textId="28247B0E" w:rsidR="00451059" w:rsidRPr="00451059" w:rsidRDefault="00451059">
            <w:pPr>
              <w:rPr>
                <w:sz w:val="18"/>
                <w:szCs w:val="18"/>
              </w:rPr>
            </w:pPr>
            <w:r w:rsidRPr="00451059">
              <w:rPr>
                <w:sz w:val="18"/>
                <w:szCs w:val="18"/>
              </w:rPr>
              <w:t>&gt;14 years</w:t>
            </w:r>
          </w:p>
        </w:tc>
        <w:tc>
          <w:tcPr>
            <w:tcW w:w="5220" w:type="dxa"/>
          </w:tcPr>
          <w:p w14:paraId="19EEF417" w14:textId="6B513180" w:rsidR="00451059" w:rsidRDefault="00451059" w:rsidP="00451059">
            <w:pPr>
              <w:jc w:val="center"/>
              <w:rPr>
                <w:sz w:val="18"/>
                <w:szCs w:val="18"/>
              </w:rPr>
            </w:pPr>
            <w:r w:rsidRPr="00451059">
              <w:rPr>
                <w:sz w:val="18"/>
                <w:szCs w:val="18"/>
              </w:rPr>
              <w:t>CHLGC</w:t>
            </w:r>
          </w:p>
          <w:p w14:paraId="1DC6892F" w14:textId="77777777" w:rsidR="00025F4E" w:rsidRDefault="00025F4E" w:rsidP="00025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(Chlamydia trachomatis &amp; Neisseria gonorrhoeae)</w:t>
            </w:r>
          </w:p>
          <w:p w14:paraId="1CCE3706" w14:textId="77777777" w:rsidR="004F23A9" w:rsidRDefault="004F23A9" w:rsidP="00451059">
            <w:pPr>
              <w:jc w:val="center"/>
              <w:rPr>
                <w:sz w:val="18"/>
                <w:szCs w:val="18"/>
              </w:rPr>
            </w:pPr>
            <w:r w:rsidRPr="009A44F1">
              <w:rPr>
                <w:sz w:val="18"/>
                <w:szCs w:val="18"/>
                <w:highlight w:val="yellow"/>
              </w:rPr>
              <w:t>LAB2096</w:t>
            </w:r>
          </w:p>
          <w:p w14:paraId="5B05B154" w14:textId="77777777" w:rsidR="001B64B7" w:rsidRDefault="00451059" w:rsidP="001B6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LMC -Microbiolog</w:t>
            </w:r>
            <w:r w:rsidR="007C0677">
              <w:rPr>
                <w:sz w:val="18"/>
                <w:szCs w:val="18"/>
              </w:rPr>
              <w:t>y</w:t>
            </w:r>
          </w:p>
          <w:p w14:paraId="74455BEB" w14:textId="77777777" w:rsidR="001B64B7" w:rsidRDefault="001B64B7" w:rsidP="001B64B7">
            <w:pPr>
              <w:jc w:val="center"/>
              <w:rPr>
                <w:sz w:val="18"/>
                <w:szCs w:val="18"/>
              </w:rPr>
            </w:pPr>
          </w:p>
          <w:p w14:paraId="61EA9155" w14:textId="007DA37E" w:rsidR="001B64B7" w:rsidRPr="00451059" w:rsidRDefault="001B64B7" w:rsidP="001B6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14:paraId="7AB17B0F" w14:textId="2C4B0327" w:rsidR="00561EC7" w:rsidRDefault="00451059" w:rsidP="00561E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Sterile Urine Cup</w:t>
            </w:r>
            <w:r w:rsidR="005B62B7">
              <w:rPr>
                <w:sz w:val="18"/>
                <w:szCs w:val="18"/>
              </w:rPr>
              <w:t xml:space="preserve">/ Abbott Multi-Collect Kit </w:t>
            </w:r>
            <w:r w:rsidR="00561EC7">
              <w:rPr>
                <w:sz w:val="18"/>
                <w:szCs w:val="18"/>
              </w:rPr>
              <w:t>(Swab)</w:t>
            </w:r>
          </w:p>
          <w:p w14:paraId="5A15CBBC" w14:textId="05CAE4FD" w:rsidR="00451059" w:rsidRDefault="00451059">
            <w:pPr>
              <w:rPr>
                <w:sz w:val="18"/>
                <w:szCs w:val="18"/>
              </w:rPr>
            </w:pPr>
          </w:p>
          <w:p w14:paraId="113AE3C5" w14:textId="77777777" w:rsidR="005957AD" w:rsidRDefault="005957AD" w:rsidP="005957AD">
            <w:pPr>
              <w:jc w:val="center"/>
              <w:rPr>
                <w:sz w:val="18"/>
                <w:szCs w:val="18"/>
              </w:rPr>
            </w:pPr>
          </w:p>
          <w:p w14:paraId="7ED6607D" w14:textId="7532D52F" w:rsidR="005957AD" w:rsidRPr="00451059" w:rsidRDefault="005957AD" w:rsidP="004F23A9">
            <w:pPr>
              <w:jc w:val="center"/>
              <w:rPr>
                <w:sz w:val="18"/>
                <w:szCs w:val="18"/>
              </w:rPr>
            </w:pPr>
            <w:r w:rsidRPr="005957AD">
              <w:rPr>
                <w:noProof/>
                <w:sz w:val="18"/>
                <w:szCs w:val="18"/>
              </w:rPr>
              <w:drawing>
                <wp:inline distT="0" distB="0" distL="0" distR="0" wp14:anchorId="69675260" wp14:editId="7F9D33FD">
                  <wp:extent cx="414392" cy="464621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36640" cy="48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B62B7">
              <w:rPr>
                <w:sz w:val="18"/>
                <w:szCs w:val="18"/>
              </w:rPr>
              <w:t xml:space="preserve">     O</w:t>
            </w:r>
            <w:r w:rsidR="00335A7A">
              <w:rPr>
                <w:sz w:val="18"/>
                <w:szCs w:val="18"/>
              </w:rPr>
              <w:t>R</w:t>
            </w:r>
            <w:r w:rsidR="005B62B7">
              <w:rPr>
                <w:sz w:val="18"/>
                <w:szCs w:val="18"/>
              </w:rPr>
              <w:t xml:space="preserve">      </w:t>
            </w:r>
            <w:r w:rsidR="005B62B7">
              <w:rPr>
                <w:noProof/>
                <w:sz w:val="18"/>
                <w:szCs w:val="18"/>
              </w:rPr>
              <w:drawing>
                <wp:inline distT="0" distB="0" distL="0" distR="0" wp14:anchorId="44B1F06B" wp14:editId="57AC9EDF">
                  <wp:extent cx="1050391" cy="414459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4" t="24417"/>
                          <a:stretch/>
                        </pic:blipFill>
                        <pic:spPr bwMode="auto">
                          <a:xfrm>
                            <a:off x="0" y="0"/>
                            <a:ext cx="1245961" cy="49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014089DC" w14:textId="39C14EF3" w:rsidR="00451059" w:rsidRPr="00451059" w:rsidRDefault="00451059" w:rsidP="00826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DNA Amplification</w:t>
            </w:r>
          </w:p>
        </w:tc>
      </w:tr>
      <w:tr w:rsidR="00D324DB" w14:paraId="12B6BC04" w14:textId="77777777" w:rsidTr="00561EC7">
        <w:tc>
          <w:tcPr>
            <w:tcW w:w="1745" w:type="dxa"/>
          </w:tcPr>
          <w:p w14:paraId="41E08F8E" w14:textId="77777777" w:rsidR="00CE5780" w:rsidRDefault="004B2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Swab</w:t>
            </w:r>
          </w:p>
          <w:p w14:paraId="03725A53" w14:textId="77777777" w:rsidR="004B2273" w:rsidRDefault="004B2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Vaginal</w:t>
            </w:r>
          </w:p>
          <w:p w14:paraId="1DC1EEB2" w14:textId="77777777" w:rsidR="004B2273" w:rsidRDefault="004B2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Endocervical</w:t>
            </w:r>
          </w:p>
          <w:p w14:paraId="77CCAAFB" w14:textId="77777777" w:rsidR="004B2273" w:rsidRDefault="004B2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Rectal</w:t>
            </w:r>
          </w:p>
          <w:p w14:paraId="186A5BCD" w14:textId="70D28F4E" w:rsidR="004B2273" w:rsidRPr="00451059" w:rsidRDefault="004B2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Throat </w:t>
            </w:r>
          </w:p>
        </w:tc>
        <w:tc>
          <w:tcPr>
            <w:tcW w:w="2030" w:type="dxa"/>
          </w:tcPr>
          <w:p w14:paraId="43508CE5" w14:textId="27DE3E5C" w:rsidR="00451059" w:rsidRPr="00451059" w:rsidRDefault="004510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&gt;14 years</w:t>
            </w:r>
          </w:p>
        </w:tc>
        <w:tc>
          <w:tcPr>
            <w:tcW w:w="5220" w:type="dxa"/>
          </w:tcPr>
          <w:p w14:paraId="3A655781" w14:textId="77777777" w:rsidR="00451059" w:rsidRDefault="00451059" w:rsidP="00451059">
            <w:pPr>
              <w:jc w:val="center"/>
              <w:rPr>
                <w:sz w:val="18"/>
                <w:szCs w:val="18"/>
              </w:rPr>
            </w:pPr>
            <w:r w:rsidRPr="00451059">
              <w:rPr>
                <w:sz w:val="18"/>
                <w:szCs w:val="18"/>
              </w:rPr>
              <w:t>CHLGC</w:t>
            </w:r>
          </w:p>
          <w:p w14:paraId="5CDAB4B9" w14:textId="09A72240" w:rsidR="00451059" w:rsidRDefault="00025F4E" w:rsidP="004F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(Chlamydia trachomatis &amp; Neisseria gonorrhoeae)</w:t>
            </w:r>
          </w:p>
          <w:p w14:paraId="15CB19AE" w14:textId="2988C98C" w:rsidR="004F23A9" w:rsidRDefault="004F23A9" w:rsidP="004F23A9">
            <w:pPr>
              <w:jc w:val="center"/>
              <w:rPr>
                <w:sz w:val="18"/>
                <w:szCs w:val="18"/>
              </w:rPr>
            </w:pPr>
            <w:r w:rsidRPr="009A44F1">
              <w:rPr>
                <w:sz w:val="18"/>
                <w:szCs w:val="18"/>
                <w:highlight w:val="yellow"/>
              </w:rPr>
              <w:t>LAB2096</w:t>
            </w:r>
          </w:p>
          <w:p w14:paraId="69C274CF" w14:textId="77777777" w:rsidR="00451059" w:rsidRDefault="00451059" w:rsidP="00451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LMC -Microbiology</w:t>
            </w:r>
          </w:p>
          <w:p w14:paraId="0439FEFB" w14:textId="4D53F446" w:rsidR="001B64B7" w:rsidRPr="00451059" w:rsidRDefault="001B64B7" w:rsidP="004510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14:paraId="15FC79BD" w14:textId="3C0BD929" w:rsidR="00451059" w:rsidRDefault="00D324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Abbott Multi-Collect</w:t>
            </w:r>
            <w:r w:rsidR="004B2273">
              <w:rPr>
                <w:sz w:val="18"/>
                <w:szCs w:val="18"/>
              </w:rPr>
              <w:t xml:space="preserve"> Kit</w:t>
            </w:r>
            <w:r>
              <w:rPr>
                <w:sz w:val="18"/>
                <w:szCs w:val="18"/>
              </w:rPr>
              <w:t xml:space="preserve"> </w:t>
            </w:r>
            <w:r w:rsidR="004B227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Swab</w:t>
            </w:r>
            <w:r w:rsidR="004B2273">
              <w:rPr>
                <w:sz w:val="18"/>
                <w:szCs w:val="18"/>
              </w:rPr>
              <w:t>)</w:t>
            </w:r>
          </w:p>
          <w:p w14:paraId="4D1C904D" w14:textId="4AA5E8D7" w:rsidR="005957AD" w:rsidRDefault="00280C2B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9E26F13" wp14:editId="37036952">
                  <wp:extent cx="1493520" cy="533400"/>
                  <wp:effectExtent l="0" t="0" r="0" b="0"/>
                  <wp:docPr id="92065084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654" cy="5559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FF78D72" w14:textId="70536711" w:rsidR="005957AD" w:rsidRPr="00451059" w:rsidRDefault="005957AD" w:rsidP="005957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16FA12FA" w14:textId="5B374EDA" w:rsidR="00451059" w:rsidRPr="00451059" w:rsidRDefault="00451059" w:rsidP="008269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DNA Amplification</w:t>
            </w:r>
          </w:p>
        </w:tc>
      </w:tr>
      <w:tr w:rsidR="00D324DB" w14:paraId="659BFBEE" w14:textId="77777777" w:rsidTr="00561EC7">
        <w:trPr>
          <w:trHeight w:val="1718"/>
        </w:trPr>
        <w:tc>
          <w:tcPr>
            <w:tcW w:w="1745" w:type="dxa"/>
          </w:tcPr>
          <w:p w14:paraId="00F3777A" w14:textId="65940691" w:rsidR="001B64B7" w:rsidRDefault="001B64B7" w:rsidP="001B6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Urine (Male &amp; Female)</w:t>
            </w:r>
          </w:p>
        </w:tc>
        <w:tc>
          <w:tcPr>
            <w:tcW w:w="2030" w:type="dxa"/>
          </w:tcPr>
          <w:p w14:paraId="173B26D7" w14:textId="7ACCDA8E" w:rsidR="001B64B7" w:rsidRDefault="001B64B7" w:rsidP="001B6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&gt;14 years</w:t>
            </w:r>
          </w:p>
        </w:tc>
        <w:tc>
          <w:tcPr>
            <w:tcW w:w="5220" w:type="dxa"/>
          </w:tcPr>
          <w:p w14:paraId="1FE96E1A" w14:textId="77777777" w:rsidR="001B64B7" w:rsidRPr="007511B0" w:rsidRDefault="001B64B7" w:rsidP="001B64B7">
            <w:pPr>
              <w:jc w:val="center"/>
              <w:rPr>
                <w:sz w:val="18"/>
                <w:szCs w:val="18"/>
              </w:rPr>
            </w:pPr>
            <w:r w:rsidRPr="007511B0">
              <w:rPr>
                <w:sz w:val="18"/>
                <w:szCs w:val="18"/>
              </w:rPr>
              <w:t>STD1</w:t>
            </w:r>
          </w:p>
          <w:p w14:paraId="5931A04E" w14:textId="77777777" w:rsidR="001B64B7" w:rsidRDefault="001B64B7" w:rsidP="001B64B7">
            <w:pPr>
              <w:jc w:val="center"/>
              <w:rPr>
                <w:sz w:val="18"/>
                <w:szCs w:val="18"/>
              </w:rPr>
            </w:pPr>
            <w:r w:rsidRPr="007511B0">
              <w:rPr>
                <w:sz w:val="18"/>
                <w:szCs w:val="18"/>
              </w:rPr>
              <w:t>Chlamydia trachomatis, Neisseria gonorrhoeae, Trichomonas vaginalis</w:t>
            </w:r>
            <w:r>
              <w:rPr>
                <w:sz w:val="18"/>
                <w:szCs w:val="18"/>
              </w:rPr>
              <w:t>, &amp; Mycoplasma genitalium</w:t>
            </w:r>
          </w:p>
          <w:p w14:paraId="5FDFA767" w14:textId="77777777" w:rsidR="001B64B7" w:rsidRPr="007511B0" w:rsidRDefault="001B64B7" w:rsidP="001B64B7">
            <w:pPr>
              <w:jc w:val="center"/>
              <w:rPr>
                <w:sz w:val="18"/>
                <w:szCs w:val="18"/>
              </w:rPr>
            </w:pPr>
            <w:r w:rsidRPr="009A44F1">
              <w:rPr>
                <w:sz w:val="18"/>
                <w:szCs w:val="18"/>
                <w:highlight w:val="yellow"/>
              </w:rPr>
              <w:t>LAB4623</w:t>
            </w:r>
          </w:p>
          <w:p w14:paraId="534DBD54" w14:textId="2225F6CF" w:rsidR="001B64B7" w:rsidRDefault="001B64B7" w:rsidP="001B6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LMC-Microbiology</w:t>
            </w:r>
          </w:p>
        </w:tc>
        <w:tc>
          <w:tcPr>
            <w:tcW w:w="3960" w:type="dxa"/>
          </w:tcPr>
          <w:p w14:paraId="33C18957" w14:textId="7FB56079" w:rsidR="00280C2B" w:rsidRDefault="000F16F3" w:rsidP="00280C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Sterile Urine Cup/ </w:t>
            </w:r>
            <w:r w:rsidR="00280C2B">
              <w:rPr>
                <w:sz w:val="18"/>
                <w:szCs w:val="18"/>
              </w:rPr>
              <w:t xml:space="preserve">Abbott Multi-Collect </w:t>
            </w:r>
            <w:r w:rsidR="00335A7A">
              <w:rPr>
                <w:sz w:val="18"/>
                <w:szCs w:val="18"/>
              </w:rPr>
              <w:t>Kit</w:t>
            </w:r>
            <w:r w:rsidR="00AF01EB">
              <w:rPr>
                <w:sz w:val="18"/>
                <w:szCs w:val="18"/>
              </w:rPr>
              <w:t xml:space="preserve"> </w:t>
            </w:r>
            <w:r w:rsidR="00AF01EB">
              <w:rPr>
                <w:sz w:val="18"/>
                <w:szCs w:val="18"/>
              </w:rPr>
              <w:t>(Swab)</w:t>
            </w:r>
          </w:p>
          <w:p w14:paraId="22BEAC58" w14:textId="77777777" w:rsidR="00280C2B" w:rsidRDefault="00280C2B" w:rsidP="00280C2B">
            <w:pPr>
              <w:rPr>
                <w:sz w:val="18"/>
                <w:szCs w:val="18"/>
              </w:rPr>
            </w:pPr>
          </w:p>
          <w:p w14:paraId="24BA7EB0" w14:textId="77777777" w:rsidR="004B2273" w:rsidRPr="004B2273" w:rsidRDefault="004B2273" w:rsidP="004B2273">
            <w:pPr>
              <w:rPr>
                <w:sz w:val="18"/>
                <w:szCs w:val="18"/>
              </w:rPr>
            </w:pPr>
          </w:p>
          <w:p w14:paraId="68651FD5" w14:textId="57F89C7E" w:rsidR="001B64B7" w:rsidRDefault="000F16F3" w:rsidP="004B2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4B2273" w:rsidRPr="004B2273">
              <w:rPr>
                <w:noProof/>
                <w:sz w:val="18"/>
                <w:szCs w:val="18"/>
              </w:rPr>
              <w:drawing>
                <wp:inline distT="0" distB="0" distL="0" distR="0" wp14:anchorId="4CC466FB" wp14:editId="25AF8B3E">
                  <wp:extent cx="414392" cy="464621"/>
                  <wp:effectExtent l="0" t="0" r="5080" b="0"/>
                  <wp:docPr id="1099409715" name="Picture 1099409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36640" cy="489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B2273" w:rsidRPr="004B2273">
              <w:rPr>
                <w:sz w:val="18"/>
                <w:szCs w:val="18"/>
              </w:rPr>
              <w:t xml:space="preserve">     </w:t>
            </w:r>
            <w:r w:rsidR="004B2273" w:rsidRPr="00335A7A">
              <w:rPr>
                <w:sz w:val="18"/>
                <w:szCs w:val="18"/>
              </w:rPr>
              <w:t>O</w:t>
            </w:r>
            <w:r w:rsidR="00335A7A" w:rsidRPr="00335A7A">
              <w:rPr>
                <w:sz w:val="18"/>
                <w:szCs w:val="18"/>
              </w:rPr>
              <w:t>R</w:t>
            </w:r>
            <w:r w:rsidR="004B2273" w:rsidRPr="004B2273">
              <w:rPr>
                <w:sz w:val="18"/>
                <w:szCs w:val="18"/>
              </w:rPr>
              <w:t xml:space="preserve">      </w:t>
            </w:r>
            <w:r w:rsidR="004B2273" w:rsidRPr="004B2273">
              <w:rPr>
                <w:noProof/>
                <w:sz w:val="18"/>
                <w:szCs w:val="18"/>
              </w:rPr>
              <w:drawing>
                <wp:inline distT="0" distB="0" distL="0" distR="0" wp14:anchorId="5A7D9E1E" wp14:editId="2027C183">
                  <wp:extent cx="1050391" cy="414459"/>
                  <wp:effectExtent l="0" t="0" r="0" b="5080"/>
                  <wp:docPr id="1021538946" name="Picture 1021538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04" t="24417"/>
                          <a:stretch/>
                        </pic:blipFill>
                        <pic:spPr bwMode="auto">
                          <a:xfrm>
                            <a:off x="0" y="0"/>
                            <a:ext cx="1245961" cy="49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0A832E83" w14:textId="1DEFC294" w:rsidR="001B64B7" w:rsidRDefault="00280C2B" w:rsidP="001B6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DNA Amplification</w:t>
            </w:r>
          </w:p>
        </w:tc>
      </w:tr>
      <w:tr w:rsidR="00D324DB" w14:paraId="3426F5B8" w14:textId="77777777" w:rsidTr="00561EC7">
        <w:trPr>
          <w:trHeight w:val="1493"/>
        </w:trPr>
        <w:tc>
          <w:tcPr>
            <w:tcW w:w="1745" w:type="dxa"/>
          </w:tcPr>
          <w:p w14:paraId="3FB2151F" w14:textId="77777777" w:rsidR="000F16F3" w:rsidRDefault="000F16F3" w:rsidP="000F1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Swab</w:t>
            </w:r>
          </w:p>
          <w:p w14:paraId="2DE11D2E" w14:textId="77777777" w:rsidR="000F16F3" w:rsidRDefault="000F16F3" w:rsidP="000F1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Vaginal</w:t>
            </w:r>
          </w:p>
          <w:p w14:paraId="30293C2A" w14:textId="77777777" w:rsidR="000F16F3" w:rsidRDefault="000F16F3" w:rsidP="000F1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Endocervical</w:t>
            </w:r>
          </w:p>
          <w:p w14:paraId="38F5D18E" w14:textId="77777777" w:rsidR="000F16F3" w:rsidRDefault="000F16F3" w:rsidP="000F1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Rectal</w:t>
            </w:r>
          </w:p>
          <w:p w14:paraId="0E834DB5" w14:textId="4974F433" w:rsidR="001B64B7" w:rsidRDefault="000F16F3" w:rsidP="000F1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Throat</w:t>
            </w:r>
          </w:p>
        </w:tc>
        <w:tc>
          <w:tcPr>
            <w:tcW w:w="2030" w:type="dxa"/>
          </w:tcPr>
          <w:p w14:paraId="5E48E255" w14:textId="491DD6AF" w:rsidR="001B64B7" w:rsidRDefault="001B64B7" w:rsidP="001B6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&gt;14 years</w:t>
            </w:r>
          </w:p>
        </w:tc>
        <w:tc>
          <w:tcPr>
            <w:tcW w:w="5220" w:type="dxa"/>
          </w:tcPr>
          <w:p w14:paraId="18C1DD2E" w14:textId="77777777" w:rsidR="001B64B7" w:rsidRPr="007511B0" w:rsidRDefault="001B64B7" w:rsidP="001B64B7">
            <w:pPr>
              <w:jc w:val="center"/>
              <w:rPr>
                <w:sz w:val="18"/>
                <w:szCs w:val="18"/>
              </w:rPr>
            </w:pPr>
            <w:r w:rsidRPr="007511B0">
              <w:rPr>
                <w:sz w:val="18"/>
                <w:szCs w:val="18"/>
              </w:rPr>
              <w:t>STD1</w:t>
            </w:r>
          </w:p>
          <w:p w14:paraId="604EECE0" w14:textId="77777777" w:rsidR="001B64B7" w:rsidRDefault="001B64B7" w:rsidP="001B64B7">
            <w:pPr>
              <w:jc w:val="center"/>
              <w:rPr>
                <w:sz w:val="18"/>
                <w:szCs w:val="18"/>
              </w:rPr>
            </w:pPr>
            <w:r w:rsidRPr="007511B0">
              <w:rPr>
                <w:sz w:val="18"/>
                <w:szCs w:val="18"/>
              </w:rPr>
              <w:t>Chlamydia trachomatis, Neisseria gonorrhoeae, Trichomonas vaginalis</w:t>
            </w:r>
            <w:r>
              <w:rPr>
                <w:sz w:val="18"/>
                <w:szCs w:val="18"/>
              </w:rPr>
              <w:t>, &amp; Mycoplasma genitalium</w:t>
            </w:r>
          </w:p>
          <w:p w14:paraId="4EE22BEF" w14:textId="77777777" w:rsidR="001B64B7" w:rsidRPr="007511B0" w:rsidRDefault="001B64B7" w:rsidP="001B64B7">
            <w:pPr>
              <w:jc w:val="center"/>
              <w:rPr>
                <w:sz w:val="18"/>
                <w:szCs w:val="18"/>
              </w:rPr>
            </w:pPr>
            <w:r w:rsidRPr="009A44F1">
              <w:rPr>
                <w:sz w:val="18"/>
                <w:szCs w:val="18"/>
                <w:highlight w:val="yellow"/>
              </w:rPr>
              <w:t>LAB4623</w:t>
            </w:r>
          </w:p>
          <w:p w14:paraId="2D1FBEF5" w14:textId="55BC5281" w:rsidR="001B64B7" w:rsidRDefault="001B64B7" w:rsidP="001B6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LMC-Microbiology </w:t>
            </w:r>
          </w:p>
        </w:tc>
        <w:tc>
          <w:tcPr>
            <w:tcW w:w="3960" w:type="dxa"/>
          </w:tcPr>
          <w:p w14:paraId="54BF2369" w14:textId="064575BD" w:rsidR="00280C2B" w:rsidRDefault="00280C2B" w:rsidP="00280C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Abbott Multi-Collect</w:t>
            </w:r>
            <w:r w:rsidR="000F16F3">
              <w:rPr>
                <w:sz w:val="18"/>
                <w:szCs w:val="18"/>
              </w:rPr>
              <w:t xml:space="preserve"> Kit</w:t>
            </w:r>
            <w:r>
              <w:rPr>
                <w:sz w:val="18"/>
                <w:szCs w:val="18"/>
              </w:rPr>
              <w:t xml:space="preserve"> </w:t>
            </w:r>
            <w:r w:rsidR="000F16F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Swab</w:t>
            </w:r>
            <w:r w:rsidR="000F16F3">
              <w:rPr>
                <w:sz w:val="18"/>
                <w:szCs w:val="18"/>
              </w:rPr>
              <w:t>)</w:t>
            </w:r>
          </w:p>
          <w:p w14:paraId="43BE4CC2" w14:textId="77777777" w:rsidR="00280C2B" w:rsidRDefault="00280C2B" w:rsidP="00280C2B">
            <w:pPr>
              <w:rPr>
                <w:sz w:val="18"/>
                <w:szCs w:val="18"/>
              </w:rPr>
            </w:pPr>
          </w:p>
          <w:p w14:paraId="35ED7BF2" w14:textId="7693919B" w:rsidR="001B64B7" w:rsidRDefault="00280C2B" w:rsidP="00280C2B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1645CD10" wp14:editId="0ED8AC11">
                  <wp:extent cx="1493601" cy="447040"/>
                  <wp:effectExtent l="0" t="0" r="0" b="0"/>
                  <wp:docPr id="19017334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641" cy="4659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72B8BC91" w14:textId="6A8672CF" w:rsidR="001B64B7" w:rsidRDefault="00280C2B" w:rsidP="001B6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DNA Amplification</w:t>
            </w:r>
          </w:p>
        </w:tc>
      </w:tr>
      <w:tr w:rsidR="00D324DB" w14:paraId="5B85F246" w14:textId="77777777" w:rsidTr="00561EC7">
        <w:trPr>
          <w:trHeight w:val="1718"/>
        </w:trPr>
        <w:tc>
          <w:tcPr>
            <w:tcW w:w="1745" w:type="dxa"/>
          </w:tcPr>
          <w:p w14:paraId="57A9A742" w14:textId="77777777" w:rsidR="001B64B7" w:rsidRDefault="001B64B7" w:rsidP="001B6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Vaginal </w:t>
            </w:r>
          </w:p>
          <w:p w14:paraId="7F27352A" w14:textId="77777777" w:rsidR="0037391C" w:rsidRDefault="0037391C" w:rsidP="001B64B7">
            <w:pPr>
              <w:rPr>
                <w:sz w:val="18"/>
                <w:szCs w:val="18"/>
              </w:rPr>
            </w:pPr>
          </w:p>
          <w:p w14:paraId="20D060C1" w14:textId="77777777" w:rsidR="0037391C" w:rsidRDefault="0037391C" w:rsidP="001B64B7">
            <w:pPr>
              <w:rPr>
                <w:sz w:val="18"/>
                <w:szCs w:val="18"/>
              </w:rPr>
            </w:pPr>
          </w:p>
          <w:p w14:paraId="64D58D4E" w14:textId="77777777" w:rsidR="0037391C" w:rsidRDefault="0037391C" w:rsidP="001B64B7">
            <w:pPr>
              <w:rPr>
                <w:sz w:val="18"/>
                <w:szCs w:val="18"/>
              </w:rPr>
            </w:pPr>
          </w:p>
          <w:p w14:paraId="2297007C" w14:textId="77777777" w:rsidR="0037391C" w:rsidRDefault="0037391C" w:rsidP="001B64B7">
            <w:pPr>
              <w:rPr>
                <w:sz w:val="18"/>
                <w:szCs w:val="18"/>
              </w:rPr>
            </w:pPr>
          </w:p>
          <w:p w14:paraId="3D9A8FE7" w14:textId="77777777" w:rsidR="0037391C" w:rsidRDefault="0037391C" w:rsidP="001B64B7">
            <w:pPr>
              <w:rPr>
                <w:sz w:val="18"/>
                <w:szCs w:val="18"/>
              </w:rPr>
            </w:pPr>
          </w:p>
          <w:p w14:paraId="339793C9" w14:textId="77777777" w:rsidR="0037391C" w:rsidRDefault="0037391C" w:rsidP="001B64B7">
            <w:pPr>
              <w:rPr>
                <w:sz w:val="18"/>
                <w:szCs w:val="18"/>
              </w:rPr>
            </w:pPr>
          </w:p>
          <w:p w14:paraId="6F9C5E2E" w14:textId="77777777" w:rsidR="0037391C" w:rsidRDefault="0037391C" w:rsidP="001B64B7">
            <w:pPr>
              <w:rPr>
                <w:sz w:val="18"/>
                <w:szCs w:val="18"/>
              </w:rPr>
            </w:pPr>
          </w:p>
          <w:p w14:paraId="4F4468EA" w14:textId="3E899C76" w:rsidR="0037391C" w:rsidRDefault="0037391C" w:rsidP="001B64B7">
            <w:pPr>
              <w:rPr>
                <w:sz w:val="18"/>
                <w:szCs w:val="18"/>
              </w:rPr>
            </w:pPr>
          </w:p>
        </w:tc>
        <w:tc>
          <w:tcPr>
            <w:tcW w:w="2030" w:type="dxa"/>
          </w:tcPr>
          <w:p w14:paraId="0E79BFB8" w14:textId="4044238C" w:rsidR="001B64B7" w:rsidRDefault="001B64B7" w:rsidP="001B6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ages</w:t>
            </w:r>
          </w:p>
        </w:tc>
        <w:tc>
          <w:tcPr>
            <w:tcW w:w="5220" w:type="dxa"/>
          </w:tcPr>
          <w:p w14:paraId="1114930B" w14:textId="77777777" w:rsidR="001B64B7" w:rsidRDefault="001B64B7" w:rsidP="001B6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VPAT</w:t>
            </w:r>
          </w:p>
          <w:p w14:paraId="5D59D706" w14:textId="77777777" w:rsidR="001B64B7" w:rsidRDefault="001B64B7" w:rsidP="001B6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Vaginal Pathogens by PCR, Candida species, Candida glabrata,</w:t>
            </w:r>
          </w:p>
          <w:p w14:paraId="5A9AECB3" w14:textId="77777777" w:rsidR="001B64B7" w:rsidRDefault="001B64B7" w:rsidP="001B6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Candida krusei, Trichomonas vaginalis, Bacterial vaginosis</w:t>
            </w:r>
          </w:p>
          <w:p w14:paraId="047781F9" w14:textId="77777777" w:rsidR="001B64B7" w:rsidRDefault="001B64B7" w:rsidP="001B64B7">
            <w:pPr>
              <w:jc w:val="center"/>
              <w:rPr>
                <w:sz w:val="18"/>
                <w:szCs w:val="18"/>
              </w:rPr>
            </w:pPr>
            <w:r w:rsidRPr="009A44F1">
              <w:rPr>
                <w:sz w:val="18"/>
                <w:szCs w:val="18"/>
                <w:highlight w:val="yellow"/>
              </w:rPr>
              <w:t>LAB1903</w:t>
            </w:r>
          </w:p>
          <w:p w14:paraId="6FBCB24F" w14:textId="77C1D2FE" w:rsidR="001B64B7" w:rsidRPr="007511B0" w:rsidRDefault="001B64B7" w:rsidP="001B6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LMC Immunology</w:t>
            </w:r>
          </w:p>
        </w:tc>
        <w:tc>
          <w:tcPr>
            <w:tcW w:w="3960" w:type="dxa"/>
          </w:tcPr>
          <w:p w14:paraId="61C85A8D" w14:textId="77777777" w:rsidR="001B64B7" w:rsidRDefault="001B64B7" w:rsidP="001B6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BD Molecular Swab Collection Kit </w:t>
            </w:r>
            <w:r w:rsidRPr="003461E4">
              <w:rPr>
                <w:sz w:val="18"/>
                <w:szCs w:val="18"/>
                <w:shd w:val="clear" w:color="auto" w:fill="FFFF00"/>
              </w:rPr>
              <w:t>OR</w:t>
            </w:r>
          </w:p>
          <w:p w14:paraId="5E46ABDC" w14:textId="77777777" w:rsidR="001B64B7" w:rsidRDefault="001B64B7" w:rsidP="001B64B7">
            <w:pPr>
              <w:rPr>
                <w:sz w:val="18"/>
                <w:szCs w:val="18"/>
              </w:rPr>
            </w:pPr>
          </w:p>
          <w:p w14:paraId="583C128D" w14:textId="77777777" w:rsidR="001B64B7" w:rsidRDefault="001B64B7" w:rsidP="001B64B7">
            <w:pPr>
              <w:jc w:val="center"/>
              <w:rPr>
                <w:sz w:val="18"/>
                <w:szCs w:val="18"/>
              </w:rPr>
            </w:pPr>
            <w:r w:rsidRPr="00E3787B">
              <w:rPr>
                <w:noProof/>
                <w:sz w:val="18"/>
                <w:szCs w:val="18"/>
              </w:rPr>
              <w:drawing>
                <wp:inline distT="0" distB="0" distL="0" distR="0" wp14:anchorId="365DBE51" wp14:editId="455AEC56">
                  <wp:extent cx="1358900" cy="200025"/>
                  <wp:effectExtent l="0" t="0" r="0" b="9525"/>
                  <wp:docPr id="105721492" name="Picture 105721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93376" cy="234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A0A030" w14:textId="77777777" w:rsidR="001B64B7" w:rsidRDefault="001B64B7" w:rsidP="001B6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 MAX UVE Collection kit</w:t>
            </w:r>
          </w:p>
          <w:p w14:paraId="142E19AC" w14:textId="77777777" w:rsidR="001B64B7" w:rsidRDefault="001B64B7" w:rsidP="001B64B7">
            <w:pPr>
              <w:rPr>
                <w:sz w:val="18"/>
                <w:szCs w:val="18"/>
              </w:rPr>
            </w:pPr>
          </w:p>
          <w:p w14:paraId="351170F1" w14:textId="479B92DB" w:rsidR="001B64B7" w:rsidRDefault="001B64B7" w:rsidP="001B64B7">
            <w:pPr>
              <w:rPr>
                <w:sz w:val="18"/>
                <w:szCs w:val="18"/>
              </w:rPr>
            </w:pPr>
            <w:r w:rsidRPr="00BC0B97">
              <w:rPr>
                <w:noProof/>
                <w:sz w:val="18"/>
                <w:szCs w:val="18"/>
              </w:rPr>
              <w:drawing>
                <wp:inline distT="0" distB="0" distL="0" distR="0" wp14:anchorId="4C2980F3" wp14:editId="6F44BEB8">
                  <wp:extent cx="1066800" cy="268524"/>
                  <wp:effectExtent l="0" t="0" r="0" b="0"/>
                  <wp:docPr id="2103128585" name="Picture 2103128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382" cy="297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7926AB48" w14:textId="3B558DE2" w:rsidR="001B64B7" w:rsidRDefault="001B64B7" w:rsidP="001B6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PCR</w:t>
            </w:r>
          </w:p>
        </w:tc>
      </w:tr>
      <w:tr w:rsidR="001B64B7" w14:paraId="6987D036" w14:textId="77777777" w:rsidTr="0037391C">
        <w:tc>
          <w:tcPr>
            <w:tcW w:w="14485" w:type="dxa"/>
            <w:gridSpan w:val="5"/>
            <w:shd w:val="clear" w:color="auto" w:fill="FFC000"/>
            <w:vAlign w:val="center"/>
          </w:tcPr>
          <w:p w14:paraId="3035AD42" w14:textId="77777777" w:rsidR="0037391C" w:rsidRDefault="0037391C" w:rsidP="0037391C">
            <w:pPr>
              <w:jc w:val="center"/>
              <w:rPr>
                <w:sz w:val="40"/>
                <w:szCs w:val="40"/>
              </w:rPr>
            </w:pPr>
          </w:p>
          <w:p w14:paraId="181D5F66" w14:textId="77777777" w:rsidR="001B64B7" w:rsidRDefault="001B64B7" w:rsidP="0037391C">
            <w:pPr>
              <w:jc w:val="center"/>
              <w:rPr>
                <w:sz w:val="40"/>
                <w:szCs w:val="40"/>
              </w:rPr>
            </w:pPr>
            <w:r w:rsidRPr="00CF7098">
              <w:rPr>
                <w:sz w:val="40"/>
                <w:szCs w:val="40"/>
              </w:rPr>
              <w:t>Send out Testing</w:t>
            </w:r>
          </w:p>
          <w:p w14:paraId="005C21C2" w14:textId="322BDE95" w:rsidR="0037391C" w:rsidRPr="00CF7098" w:rsidRDefault="0037391C" w:rsidP="0037391C">
            <w:pPr>
              <w:jc w:val="center"/>
              <w:rPr>
                <w:sz w:val="40"/>
                <w:szCs w:val="40"/>
              </w:rPr>
            </w:pPr>
          </w:p>
        </w:tc>
      </w:tr>
      <w:tr w:rsidR="00D324DB" w14:paraId="7960402E" w14:textId="77777777" w:rsidTr="00561EC7">
        <w:tc>
          <w:tcPr>
            <w:tcW w:w="1745" w:type="dxa"/>
            <w:shd w:val="clear" w:color="auto" w:fill="B4C6E7" w:themeFill="accent1" w:themeFillTint="66"/>
          </w:tcPr>
          <w:p w14:paraId="266BD281" w14:textId="6AE28822" w:rsidR="001B64B7" w:rsidRPr="00451059" w:rsidRDefault="001B64B7" w:rsidP="001B6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Specimen type/Source</w:t>
            </w:r>
          </w:p>
        </w:tc>
        <w:tc>
          <w:tcPr>
            <w:tcW w:w="2030" w:type="dxa"/>
            <w:shd w:val="clear" w:color="auto" w:fill="B4C6E7" w:themeFill="accent1" w:themeFillTint="66"/>
          </w:tcPr>
          <w:p w14:paraId="11775DCE" w14:textId="3BE32ACB" w:rsidR="001B64B7" w:rsidRPr="00451059" w:rsidRDefault="001B64B7" w:rsidP="001B6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Patient Age</w:t>
            </w:r>
          </w:p>
        </w:tc>
        <w:tc>
          <w:tcPr>
            <w:tcW w:w="5220" w:type="dxa"/>
            <w:shd w:val="clear" w:color="auto" w:fill="B4C6E7" w:themeFill="accent1" w:themeFillTint="66"/>
          </w:tcPr>
          <w:p w14:paraId="2B56717E" w14:textId="3874B765" w:rsidR="001B64B7" w:rsidRPr="00451059" w:rsidRDefault="001B64B7" w:rsidP="003C77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 name/Performing Lab</w:t>
            </w:r>
          </w:p>
        </w:tc>
        <w:tc>
          <w:tcPr>
            <w:tcW w:w="3960" w:type="dxa"/>
            <w:shd w:val="clear" w:color="auto" w:fill="B4C6E7" w:themeFill="accent1" w:themeFillTint="66"/>
          </w:tcPr>
          <w:p w14:paraId="2E4CB775" w14:textId="6EB09C8A" w:rsidR="001B64B7" w:rsidRPr="00451059" w:rsidRDefault="001B64B7" w:rsidP="001B6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Collection container/Swab</w:t>
            </w:r>
          </w:p>
        </w:tc>
        <w:tc>
          <w:tcPr>
            <w:tcW w:w="1530" w:type="dxa"/>
            <w:shd w:val="clear" w:color="auto" w:fill="B4C6E7" w:themeFill="accent1" w:themeFillTint="66"/>
          </w:tcPr>
          <w:p w14:paraId="5026BE52" w14:textId="0EA260D9" w:rsidR="001B64B7" w:rsidRPr="00451059" w:rsidRDefault="001B64B7" w:rsidP="001B6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Methodology</w:t>
            </w:r>
          </w:p>
        </w:tc>
      </w:tr>
      <w:tr w:rsidR="00D324DB" w14:paraId="444868EC" w14:textId="77777777" w:rsidTr="00561EC7">
        <w:trPr>
          <w:trHeight w:val="443"/>
        </w:trPr>
        <w:tc>
          <w:tcPr>
            <w:tcW w:w="1745" w:type="dxa"/>
          </w:tcPr>
          <w:p w14:paraId="0136B946" w14:textId="77777777" w:rsidR="001B64B7" w:rsidRDefault="001B64B7" w:rsidP="001B6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Throat</w:t>
            </w:r>
          </w:p>
          <w:p w14:paraId="5BA0D1C7" w14:textId="77777777" w:rsidR="001B64B7" w:rsidRDefault="001B64B7" w:rsidP="001B6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Rectal</w:t>
            </w:r>
          </w:p>
          <w:p w14:paraId="7C8B103B" w14:textId="490DB6DC" w:rsidR="001B64B7" w:rsidRPr="00451059" w:rsidRDefault="001B64B7" w:rsidP="001B6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Endocervical</w:t>
            </w:r>
          </w:p>
        </w:tc>
        <w:tc>
          <w:tcPr>
            <w:tcW w:w="2030" w:type="dxa"/>
          </w:tcPr>
          <w:p w14:paraId="4EB2D256" w14:textId="55C92065" w:rsidR="001B64B7" w:rsidRDefault="001B64B7" w:rsidP="001B6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&lt;14 years</w:t>
            </w:r>
          </w:p>
          <w:p w14:paraId="4125369B" w14:textId="77777777" w:rsidR="001B64B7" w:rsidRDefault="001B64B7" w:rsidP="001B64B7">
            <w:pPr>
              <w:rPr>
                <w:sz w:val="18"/>
                <w:szCs w:val="18"/>
              </w:rPr>
            </w:pPr>
          </w:p>
          <w:p w14:paraId="7DFA9A72" w14:textId="425C1E06" w:rsidR="001B64B7" w:rsidRPr="00451059" w:rsidRDefault="001B64B7" w:rsidP="001B64B7">
            <w:pPr>
              <w:rPr>
                <w:sz w:val="18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05404492" w14:textId="77777777" w:rsidR="001B64B7" w:rsidRDefault="001B64B7" w:rsidP="001B6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CTNGTMA</w:t>
            </w:r>
          </w:p>
          <w:p w14:paraId="5384020C" w14:textId="77777777" w:rsidR="001B64B7" w:rsidRDefault="001B64B7" w:rsidP="001B6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(Chlamydia trachomatis &amp; Neisseria gonorrhoeae)</w:t>
            </w:r>
          </w:p>
          <w:p w14:paraId="47C7BAB7" w14:textId="77777777" w:rsidR="001B64B7" w:rsidRDefault="001B64B7" w:rsidP="001B64B7">
            <w:pPr>
              <w:jc w:val="center"/>
              <w:rPr>
                <w:sz w:val="18"/>
                <w:szCs w:val="18"/>
              </w:rPr>
            </w:pPr>
            <w:r w:rsidRPr="009A44F1">
              <w:rPr>
                <w:sz w:val="18"/>
                <w:szCs w:val="18"/>
                <w:highlight w:val="yellow"/>
              </w:rPr>
              <w:t>LAB4586</w:t>
            </w:r>
          </w:p>
          <w:p w14:paraId="37719A47" w14:textId="77777777" w:rsidR="0037391C" w:rsidRDefault="0037391C" w:rsidP="00373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LABCORP</w:t>
            </w:r>
          </w:p>
          <w:p w14:paraId="120400BA" w14:textId="162C2A2F" w:rsidR="0037391C" w:rsidRPr="00451059" w:rsidRDefault="0037391C" w:rsidP="001B6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vMerge w:val="restart"/>
          </w:tcPr>
          <w:p w14:paraId="292E7E7C" w14:textId="5D11C3B4" w:rsidR="001B64B7" w:rsidRDefault="001B64B7" w:rsidP="001B6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Aptima Unisex Swab</w:t>
            </w:r>
            <w:r w:rsidR="0037391C">
              <w:rPr>
                <w:sz w:val="18"/>
                <w:szCs w:val="18"/>
              </w:rPr>
              <w:t xml:space="preserve"> Specimen Collection Kit</w:t>
            </w:r>
          </w:p>
          <w:p w14:paraId="0E44310F" w14:textId="77777777" w:rsidR="0037391C" w:rsidRDefault="0037391C" w:rsidP="001B64B7">
            <w:pPr>
              <w:rPr>
                <w:sz w:val="18"/>
                <w:szCs w:val="18"/>
              </w:rPr>
            </w:pPr>
          </w:p>
          <w:p w14:paraId="3E9C960B" w14:textId="45F2838D" w:rsidR="001B64B7" w:rsidRPr="00451059" w:rsidRDefault="001B64B7" w:rsidP="001B64B7">
            <w:pPr>
              <w:jc w:val="center"/>
              <w:rPr>
                <w:sz w:val="18"/>
                <w:szCs w:val="18"/>
              </w:rPr>
            </w:pPr>
            <w:r w:rsidRPr="005957AD">
              <w:rPr>
                <w:noProof/>
                <w:sz w:val="18"/>
                <w:szCs w:val="18"/>
              </w:rPr>
              <w:drawing>
                <wp:inline distT="0" distB="0" distL="0" distR="0" wp14:anchorId="03ADA061" wp14:editId="43D36544">
                  <wp:extent cx="828675" cy="23372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189" cy="23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vMerge w:val="restart"/>
          </w:tcPr>
          <w:p w14:paraId="1834FFDC" w14:textId="126CD80C" w:rsidR="001B64B7" w:rsidRPr="00451059" w:rsidRDefault="001B64B7" w:rsidP="001B6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Nucleic Acid amplification (NAA)</w:t>
            </w:r>
          </w:p>
        </w:tc>
      </w:tr>
      <w:tr w:rsidR="00D324DB" w14:paraId="552CC889" w14:textId="77777777" w:rsidTr="00561EC7">
        <w:trPr>
          <w:trHeight w:val="442"/>
        </w:trPr>
        <w:tc>
          <w:tcPr>
            <w:tcW w:w="1745" w:type="dxa"/>
          </w:tcPr>
          <w:p w14:paraId="4667D0DA" w14:textId="1CFC4786" w:rsidR="001B64B7" w:rsidRDefault="001B64B7" w:rsidP="001B6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 Urethral</w:t>
            </w:r>
          </w:p>
        </w:tc>
        <w:tc>
          <w:tcPr>
            <w:tcW w:w="2030" w:type="dxa"/>
          </w:tcPr>
          <w:p w14:paraId="17C41077" w14:textId="0FBF93E2" w:rsidR="001B64B7" w:rsidRDefault="001B64B7" w:rsidP="001B6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ages</w:t>
            </w:r>
          </w:p>
        </w:tc>
        <w:tc>
          <w:tcPr>
            <w:tcW w:w="5220" w:type="dxa"/>
            <w:vMerge/>
          </w:tcPr>
          <w:p w14:paraId="57B873D4" w14:textId="77777777" w:rsidR="001B64B7" w:rsidRDefault="001B64B7" w:rsidP="001B6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vMerge/>
          </w:tcPr>
          <w:p w14:paraId="5A407A9C" w14:textId="77777777" w:rsidR="001B64B7" w:rsidRDefault="001B64B7" w:rsidP="001B64B7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76AC9067" w14:textId="77777777" w:rsidR="001B64B7" w:rsidRDefault="001B64B7" w:rsidP="001B64B7">
            <w:pPr>
              <w:jc w:val="center"/>
              <w:rPr>
                <w:sz w:val="18"/>
                <w:szCs w:val="18"/>
              </w:rPr>
            </w:pPr>
          </w:p>
        </w:tc>
      </w:tr>
      <w:tr w:rsidR="00D324DB" w14:paraId="4C4546E2" w14:textId="77777777" w:rsidTr="00561EC7">
        <w:tc>
          <w:tcPr>
            <w:tcW w:w="1745" w:type="dxa"/>
          </w:tcPr>
          <w:p w14:paraId="28EE02F2" w14:textId="7D277E84" w:rsidR="001B64B7" w:rsidRPr="00451059" w:rsidRDefault="001B64B7" w:rsidP="001B6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Vaginal</w:t>
            </w:r>
          </w:p>
        </w:tc>
        <w:tc>
          <w:tcPr>
            <w:tcW w:w="2030" w:type="dxa"/>
          </w:tcPr>
          <w:p w14:paraId="4DF3D641" w14:textId="55320893" w:rsidR="001B64B7" w:rsidRPr="00451059" w:rsidRDefault="001B64B7" w:rsidP="001B6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&lt;14 years</w:t>
            </w:r>
          </w:p>
        </w:tc>
        <w:tc>
          <w:tcPr>
            <w:tcW w:w="5220" w:type="dxa"/>
          </w:tcPr>
          <w:p w14:paraId="29A2D0BB" w14:textId="284663C4" w:rsidR="001B64B7" w:rsidRDefault="001B64B7" w:rsidP="001B6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CTNGTMA</w:t>
            </w:r>
          </w:p>
          <w:p w14:paraId="44C32BAD" w14:textId="77777777" w:rsidR="001B64B7" w:rsidRDefault="001B64B7" w:rsidP="001B6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(Chlamydia trachomatis &amp; Neisseria gonorrhoeae)</w:t>
            </w:r>
          </w:p>
          <w:p w14:paraId="3C532932" w14:textId="77777777" w:rsidR="001B64B7" w:rsidRDefault="001B64B7" w:rsidP="001B64B7">
            <w:pPr>
              <w:jc w:val="center"/>
              <w:rPr>
                <w:sz w:val="18"/>
                <w:szCs w:val="18"/>
              </w:rPr>
            </w:pPr>
            <w:r w:rsidRPr="009A44F1">
              <w:rPr>
                <w:sz w:val="18"/>
                <w:szCs w:val="18"/>
                <w:highlight w:val="yellow"/>
              </w:rPr>
              <w:t>LAB4586</w:t>
            </w:r>
          </w:p>
          <w:p w14:paraId="1E6F5B60" w14:textId="08E2FA4D" w:rsidR="0037391C" w:rsidRPr="00451059" w:rsidRDefault="0037391C" w:rsidP="003739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LABCORP</w:t>
            </w:r>
          </w:p>
        </w:tc>
        <w:tc>
          <w:tcPr>
            <w:tcW w:w="3960" w:type="dxa"/>
          </w:tcPr>
          <w:p w14:paraId="0CA4285E" w14:textId="642BAAB7" w:rsidR="001B64B7" w:rsidRDefault="001B64B7" w:rsidP="001B6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Aptima </w:t>
            </w:r>
            <w:proofErr w:type="spellStart"/>
            <w:r>
              <w:rPr>
                <w:sz w:val="18"/>
                <w:szCs w:val="18"/>
              </w:rPr>
              <w:t>Multi</w:t>
            </w:r>
            <w:r w:rsidR="0037391C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est</w:t>
            </w:r>
            <w:proofErr w:type="spellEnd"/>
            <w:r>
              <w:rPr>
                <w:sz w:val="18"/>
                <w:szCs w:val="18"/>
              </w:rPr>
              <w:t xml:space="preserve"> Swab</w:t>
            </w:r>
            <w:r w:rsidR="0037391C">
              <w:rPr>
                <w:sz w:val="18"/>
                <w:szCs w:val="18"/>
              </w:rPr>
              <w:t xml:space="preserve"> Specimen Collection Kit</w:t>
            </w:r>
          </w:p>
          <w:p w14:paraId="31112A99" w14:textId="0CDDDCD5" w:rsidR="001B64B7" w:rsidRPr="00451059" w:rsidRDefault="001B64B7" w:rsidP="001B64B7">
            <w:pPr>
              <w:jc w:val="center"/>
              <w:rPr>
                <w:sz w:val="18"/>
                <w:szCs w:val="18"/>
              </w:rPr>
            </w:pPr>
            <w:r w:rsidRPr="005957AD">
              <w:rPr>
                <w:noProof/>
                <w:sz w:val="18"/>
                <w:szCs w:val="18"/>
              </w:rPr>
              <w:drawing>
                <wp:inline distT="0" distB="0" distL="0" distR="0" wp14:anchorId="366D829D" wp14:editId="22389375">
                  <wp:extent cx="952633" cy="38105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3" cy="381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7A9BF650" w14:textId="1AE86DE3" w:rsidR="001B64B7" w:rsidRPr="00451059" w:rsidRDefault="001B64B7" w:rsidP="001B6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Nucleic Acid amplification (NAA)</w:t>
            </w:r>
          </w:p>
        </w:tc>
      </w:tr>
      <w:tr w:rsidR="00D324DB" w14:paraId="2E894799" w14:textId="77777777" w:rsidTr="00561EC7">
        <w:trPr>
          <w:trHeight w:val="2168"/>
        </w:trPr>
        <w:tc>
          <w:tcPr>
            <w:tcW w:w="1745" w:type="dxa"/>
            <w:shd w:val="clear" w:color="auto" w:fill="auto"/>
          </w:tcPr>
          <w:p w14:paraId="65258D03" w14:textId="2E87A6B3" w:rsidR="001B64B7" w:rsidRDefault="001B64B7" w:rsidP="001B6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Vaginal Swab</w:t>
            </w:r>
          </w:p>
        </w:tc>
        <w:tc>
          <w:tcPr>
            <w:tcW w:w="2030" w:type="dxa"/>
            <w:shd w:val="clear" w:color="auto" w:fill="auto"/>
          </w:tcPr>
          <w:p w14:paraId="6C9F87E0" w14:textId="33710D77" w:rsidR="001B64B7" w:rsidRDefault="001B64B7" w:rsidP="001B6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ages</w:t>
            </w:r>
          </w:p>
        </w:tc>
        <w:tc>
          <w:tcPr>
            <w:tcW w:w="5220" w:type="dxa"/>
            <w:shd w:val="clear" w:color="auto" w:fill="auto"/>
          </w:tcPr>
          <w:p w14:paraId="0075B2D9" w14:textId="77777777" w:rsidR="001B64B7" w:rsidRDefault="001B64B7" w:rsidP="001B6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NUSWBPL</w:t>
            </w:r>
          </w:p>
          <w:p w14:paraId="761FF62B" w14:textId="682B2D85" w:rsidR="001B64B7" w:rsidRDefault="001B64B7" w:rsidP="001B6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(Vaginitis, Candidiasis, Chlamydia trachomatis, Neisseria gonorrhoeae, Trichomonas vaginalis)</w:t>
            </w:r>
          </w:p>
          <w:p w14:paraId="14402560" w14:textId="1306B82F" w:rsidR="001B64B7" w:rsidRDefault="001B64B7" w:rsidP="001B64B7">
            <w:pPr>
              <w:jc w:val="center"/>
              <w:rPr>
                <w:sz w:val="18"/>
                <w:szCs w:val="18"/>
              </w:rPr>
            </w:pPr>
            <w:r w:rsidRPr="009A44F1">
              <w:rPr>
                <w:sz w:val="18"/>
                <w:szCs w:val="18"/>
                <w:highlight w:val="yellow"/>
              </w:rPr>
              <w:t>LAB4564</w:t>
            </w:r>
          </w:p>
          <w:p w14:paraId="342DE536" w14:textId="4CBECA87" w:rsidR="001B64B7" w:rsidRDefault="001B64B7" w:rsidP="001B6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LABCORP</w:t>
            </w:r>
          </w:p>
          <w:p w14:paraId="3F2C89C5" w14:textId="0F8A6507" w:rsidR="001B64B7" w:rsidRDefault="001B64B7" w:rsidP="001B64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  <w:shd w:val="clear" w:color="auto" w:fill="auto"/>
          </w:tcPr>
          <w:p w14:paraId="0D86318C" w14:textId="2F0AFF61" w:rsidR="001B64B7" w:rsidRDefault="001B64B7" w:rsidP="001B6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Aptima </w:t>
            </w:r>
            <w:proofErr w:type="spellStart"/>
            <w:r>
              <w:rPr>
                <w:sz w:val="18"/>
                <w:szCs w:val="18"/>
              </w:rPr>
              <w:t>Multitest</w:t>
            </w:r>
            <w:proofErr w:type="spellEnd"/>
            <w:r>
              <w:rPr>
                <w:sz w:val="18"/>
                <w:szCs w:val="18"/>
              </w:rPr>
              <w:t xml:space="preserve"> Swab Specimen Collection </w:t>
            </w:r>
            <w:r w:rsidR="0037391C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it </w:t>
            </w:r>
            <w:r w:rsidRPr="00DB6321">
              <w:rPr>
                <w:sz w:val="18"/>
                <w:szCs w:val="18"/>
                <w:shd w:val="clear" w:color="auto" w:fill="FFFF00"/>
              </w:rPr>
              <w:t>OR</w:t>
            </w:r>
          </w:p>
          <w:p w14:paraId="6D47C360" w14:textId="77777777" w:rsidR="001B64B7" w:rsidRDefault="001B64B7" w:rsidP="001B64B7">
            <w:pPr>
              <w:jc w:val="center"/>
              <w:rPr>
                <w:sz w:val="18"/>
                <w:szCs w:val="18"/>
              </w:rPr>
            </w:pPr>
            <w:r w:rsidRPr="00DB6321">
              <w:rPr>
                <w:noProof/>
                <w:sz w:val="18"/>
                <w:szCs w:val="18"/>
              </w:rPr>
              <w:drawing>
                <wp:inline distT="0" distB="0" distL="0" distR="0" wp14:anchorId="70C85C89" wp14:editId="16219258">
                  <wp:extent cx="476250" cy="471342"/>
                  <wp:effectExtent l="0" t="0" r="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144" cy="485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619442" w14:textId="5B816B09" w:rsidR="001B64B7" w:rsidRDefault="001B64B7" w:rsidP="007A7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Aptima Unisex Swab Specimen Collection Kit</w:t>
            </w:r>
          </w:p>
          <w:p w14:paraId="2AAE2BE6" w14:textId="7A16C627" w:rsidR="001B64B7" w:rsidRDefault="001B64B7" w:rsidP="001B64B7">
            <w:pPr>
              <w:jc w:val="center"/>
              <w:rPr>
                <w:sz w:val="18"/>
                <w:szCs w:val="18"/>
              </w:rPr>
            </w:pPr>
            <w:r w:rsidRPr="00DB6321">
              <w:rPr>
                <w:noProof/>
                <w:sz w:val="18"/>
                <w:szCs w:val="18"/>
              </w:rPr>
              <w:drawing>
                <wp:inline distT="0" distB="0" distL="0" distR="0" wp14:anchorId="7F8A371F" wp14:editId="7083DA04">
                  <wp:extent cx="504825" cy="567278"/>
                  <wp:effectExtent l="0" t="0" r="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305" cy="57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auto"/>
          </w:tcPr>
          <w:p w14:paraId="76D6EE84" w14:textId="2618FD8A" w:rsidR="001B64B7" w:rsidRDefault="001B64B7" w:rsidP="001B6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Nucleic Acid Amplification (NAA)</w:t>
            </w:r>
          </w:p>
        </w:tc>
      </w:tr>
      <w:tr w:rsidR="00D324DB" w14:paraId="090A0EAC" w14:textId="77777777" w:rsidTr="00561EC7">
        <w:tc>
          <w:tcPr>
            <w:tcW w:w="1745" w:type="dxa"/>
            <w:shd w:val="clear" w:color="auto" w:fill="auto"/>
          </w:tcPr>
          <w:p w14:paraId="7E762198" w14:textId="5D7C0F51" w:rsidR="001B64B7" w:rsidRDefault="001B64B7" w:rsidP="001B6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Vaginal Swab </w:t>
            </w:r>
          </w:p>
        </w:tc>
        <w:tc>
          <w:tcPr>
            <w:tcW w:w="2030" w:type="dxa"/>
            <w:shd w:val="clear" w:color="auto" w:fill="auto"/>
          </w:tcPr>
          <w:p w14:paraId="14F3C566" w14:textId="02FF6B21" w:rsidR="001B64B7" w:rsidRDefault="001B64B7" w:rsidP="001B6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ages</w:t>
            </w:r>
          </w:p>
        </w:tc>
        <w:tc>
          <w:tcPr>
            <w:tcW w:w="5220" w:type="dxa"/>
            <w:shd w:val="clear" w:color="auto" w:fill="auto"/>
          </w:tcPr>
          <w:p w14:paraId="4107779F" w14:textId="77777777" w:rsidR="001B64B7" w:rsidRDefault="001B64B7" w:rsidP="001B6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NUSWBCA</w:t>
            </w:r>
          </w:p>
          <w:p w14:paraId="30C08048" w14:textId="2E66F61B" w:rsidR="001B64B7" w:rsidRDefault="001B64B7" w:rsidP="001B6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(Vaginitis, Candida albicans, Candida glabrata, Candida tropicalis, Candida parapsilosis, Candida lusitaniae, Candida krusei, Trichomonas vaginalis) </w:t>
            </w:r>
          </w:p>
          <w:p w14:paraId="6F1804D6" w14:textId="567E5C42" w:rsidR="001B64B7" w:rsidRDefault="001B64B7" w:rsidP="001B64B7">
            <w:pPr>
              <w:jc w:val="center"/>
              <w:rPr>
                <w:sz w:val="18"/>
                <w:szCs w:val="18"/>
              </w:rPr>
            </w:pPr>
            <w:r w:rsidRPr="009A44F1">
              <w:rPr>
                <w:sz w:val="18"/>
                <w:szCs w:val="18"/>
                <w:highlight w:val="yellow"/>
              </w:rPr>
              <w:t>LAB4565</w:t>
            </w:r>
          </w:p>
          <w:p w14:paraId="66E89339" w14:textId="4AC6A861" w:rsidR="001B64B7" w:rsidRDefault="001B64B7" w:rsidP="001B6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LABCORP</w:t>
            </w:r>
          </w:p>
        </w:tc>
        <w:tc>
          <w:tcPr>
            <w:tcW w:w="3960" w:type="dxa"/>
            <w:shd w:val="clear" w:color="auto" w:fill="auto"/>
          </w:tcPr>
          <w:p w14:paraId="655843D8" w14:textId="6F2A1379" w:rsidR="001B64B7" w:rsidRDefault="001B64B7" w:rsidP="001B64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Aptima </w:t>
            </w:r>
            <w:proofErr w:type="spellStart"/>
            <w:r>
              <w:rPr>
                <w:sz w:val="18"/>
                <w:szCs w:val="18"/>
              </w:rPr>
              <w:t>Multitest</w:t>
            </w:r>
            <w:proofErr w:type="spellEnd"/>
            <w:r>
              <w:rPr>
                <w:sz w:val="18"/>
                <w:szCs w:val="18"/>
              </w:rPr>
              <w:t xml:space="preserve"> Swab Specimen Collection </w:t>
            </w:r>
            <w:r w:rsidR="009214DF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it </w:t>
            </w:r>
            <w:r w:rsidRPr="00DB6321">
              <w:rPr>
                <w:sz w:val="18"/>
                <w:szCs w:val="18"/>
                <w:shd w:val="clear" w:color="auto" w:fill="FFFF00"/>
              </w:rPr>
              <w:t>OR</w:t>
            </w:r>
          </w:p>
          <w:p w14:paraId="062FAC4F" w14:textId="77777777" w:rsidR="001B64B7" w:rsidRDefault="001B64B7" w:rsidP="001B64B7">
            <w:pPr>
              <w:jc w:val="center"/>
              <w:rPr>
                <w:sz w:val="18"/>
                <w:szCs w:val="18"/>
              </w:rPr>
            </w:pPr>
            <w:r w:rsidRPr="00DB6321">
              <w:rPr>
                <w:noProof/>
                <w:sz w:val="18"/>
                <w:szCs w:val="18"/>
              </w:rPr>
              <w:drawing>
                <wp:inline distT="0" distB="0" distL="0" distR="0" wp14:anchorId="6B8AFE9D" wp14:editId="164E7B4F">
                  <wp:extent cx="485775" cy="48076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942" cy="49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F20952" w14:textId="77777777" w:rsidR="001B64B7" w:rsidRDefault="001B64B7" w:rsidP="007A79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Aptima Unisex Swab Specimen Collection Kit</w:t>
            </w:r>
          </w:p>
          <w:p w14:paraId="0364E241" w14:textId="795C7896" w:rsidR="001B64B7" w:rsidRDefault="001B64B7" w:rsidP="001B64B7">
            <w:pPr>
              <w:jc w:val="center"/>
              <w:rPr>
                <w:sz w:val="18"/>
                <w:szCs w:val="18"/>
              </w:rPr>
            </w:pPr>
            <w:r w:rsidRPr="00DB6321">
              <w:rPr>
                <w:noProof/>
                <w:sz w:val="18"/>
                <w:szCs w:val="18"/>
              </w:rPr>
              <w:drawing>
                <wp:inline distT="0" distB="0" distL="0" distR="0" wp14:anchorId="6DEDA9E1" wp14:editId="5D815623">
                  <wp:extent cx="552450" cy="620794"/>
                  <wp:effectExtent l="0" t="0" r="0" b="82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720" cy="633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auto"/>
          </w:tcPr>
          <w:p w14:paraId="50488458" w14:textId="558D440B" w:rsidR="001B64B7" w:rsidRDefault="001B64B7" w:rsidP="001B64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Nucleic Acid Amplification (NAA)</w:t>
            </w:r>
          </w:p>
        </w:tc>
      </w:tr>
    </w:tbl>
    <w:p w14:paraId="6361A5D1" w14:textId="54BFA0B2" w:rsidR="00451059" w:rsidRDefault="007C0677">
      <w:r>
        <w:tab/>
      </w:r>
    </w:p>
    <w:sectPr w:rsidR="00451059" w:rsidSect="00454EEE">
      <w:footerReference w:type="default" r:id="rId15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93859" w14:textId="77777777" w:rsidR="006D2A82" w:rsidRDefault="006D2A82" w:rsidP="006D2A82">
      <w:pPr>
        <w:spacing w:after="0" w:line="240" w:lineRule="auto"/>
      </w:pPr>
      <w:r>
        <w:separator/>
      </w:r>
    </w:p>
  </w:endnote>
  <w:endnote w:type="continuationSeparator" w:id="0">
    <w:p w14:paraId="61CB6B3E" w14:textId="77777777" w:rsidR="006D2A82" w:rsidRDefault="006D2A82" w:rsidP="006D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421C" w14:textId="108568ED" w:rsidR="006D2A82" w:rsidRDefault="006D2A82">
    <w:pPr>
      <w:pStyle w:val="Footer"/>
    </w:pPr>
    <w:r>
      <w:t>Effective 11/20/24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6EFF" w14:textId="77777777" w:rsidR="006D2A82" w:rsidRDefault="006D2A82" w:rsidP="006D2A82">
      <w:pPr>
        <w:spacing w:after="0" w:line="240" w:lineRule="auto"/>
      </w:pPr>
      <w:r>
        <w:separator/>
      </w:r>
    </w:p>
  </w:footnote>
  <w:footnote w:type="continuationSeparator" w:id="0">
    <w:p w14:paraId="384E962D" w14:textId="77777777" w:rsidR="006D2A82" w:rsidRDefault="006D2A82" w:rsidP="006D2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059"/>
    <w:rsid w:val="00000175"/>
    <w:rsid w:val="00025F4E"/>
    <w:rsid w:val="000F16F3"/>
    <w:rsid w:val="001B64B7"/>
    <w:rsid w:val="001B6EE7"/>
    <w:rsid w:val="00231C6B"/>
    <w:rsid w:val="00280C2B"/>
    <w:rsid w:val="002D026D"/>
    <w:rsid w:val="00335A7A"/>
    <w:rsid w:val="003461E4"/>
    <w:rsid w:val="0037391C"/>
    <w:rsid w:val="003B2B92"/>
    <w:rsid w:val="003C7781"/>
    <w:rsid w:val="00451059"/>
    <w:rsid w:val="00454EEE"/>
    <w:rsid w:val="004B2273"/>
    <w:rsid w:val="004F23A9"/>
    <w:rsid w:val="00561EC7"/>
    <w:rsid w:val="005957AD"/>
    <w:rsid w:val="005A2492"/>
    <w:rsid w:val="005B62B7"/>
    <w:rsid w:val="0063103B"/>
    <w:rsid w:val="006743D0"/>
    <w:rsid w:val="006D2A82"/>
    <w:rsid w:val="007511B0"/>
    <w:rsid w:val="007A7910"/>
    <w:rsid w:val="007C0677"/>
    <w:rsid w:val="00816CDC"/>
    <w:rsid w:val="00826906"/>
    <w:rsid w:val="00837705"/>
    <w:rsid w:val="00894B5E"/>
    <w:rsid w:val="009214DF"/>
    <w:rsid w:val="009A44F1"/>
    <w:rsid w:val="009B5F7B"/>
    <w:rsid w:val="00AF01EB"/>
    <w:rsid w:val="00B650F1"/>
    <w:rsid w:val="00BC0B97"/>
    <w:rsid w:val="00C73242"/>
    <w:rsid w:val="00CC5053"/>
    <w:rsid w:val="00CE5780"/>
    <w:rsid w:val="00CF7098"/>
    <w:rsid w:val="00D324DB"/>
    <w:rsid w:val="00DB6321"/>
    <w:rsid w:val="00E3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DF85"/>
  <w15:chartTrackingRefBased/>
  <w15:docId w15:val="{EA4D0F59-FED0-4632-9128-2B2EF534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2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A82"/>
  </w:style>
  <w:style w:type="paragraph" w:styleId="Footer">
    <w:name w:val="footer"/>
    <w:basedOn w:val="Normal"/>
    <w:link w:val="FooterChar"/>
    <w:uiPriority w:val="99"/>
    <w:unhideWhenUsed/>
    <w:rsid w:val="006D2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7289D-19DB-416D-8533-664C11B1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 Rock</dc:creator>
  <cp:keywords/>
  <dc:description/>
  <cp:lastModifiedBy>Susan Worstall</cp:lastModifiedBy>
  <cp:revision>4</cp:revision>
  <cp:lastPrinted>2024-11-05T15:03:00Z</cp:lastPrinted>
  <dcterms:created xsi:type="dcterms:W3CDTF">2024-11-20T13:26:00Z</dcterms:created>
  <dcterms:modified xsi:type="dcterms:W3CDTF">2024-11-20T13:29:00Z</dcterms:modified>
</cp:coreProperties>
</file>